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C9E" w:rsidRDefault="00DC6C9E"/>
    <w:p w:rsidR="004E6C70" w:rsidRDefault="007F5E5F">
      <w:pPr>
        <w:pBdr>
          <w:top w:val="nil"/>
          <w:left w:val="nil"/>
          <w:bottom w:val="nil"/>
          <w:right w:val="nil"/>
          <w:between w:val="nil"/>
        </w:pBdr>
        <w:spacing w:before="240"/>
        <w:ind w:left="113" w:right="113" w:hanging="1701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BROJ</w:t>
      </w:r>
      <w:r w:rsidR="00DB79F2">
        <w:rPr>
          <w:b/>
          <w:color w:val="000000"/>
          <w:sz w:val="22"/>
          <w:szCs w:val="22"/>
        </w:rPr>
        <w:t xml:space="preserve"> PUBLIKACIJE: ____________________</w:t>
      </w:r>
      <w:r w:rsidR="00DB79F2">
        <w:rPr>
          <w:b/>
          <w:color w:val="000000"/>
          <w:sz w:val="22"/>
          <w:szCs w:val="22"/>
        </w:rPr>
        <w:br/>
      </w:r>
    </w:p>
    <w:p w:rsidR="004E6C70" w:rsidRDefault="00DB79F2">
      <w:pPr>
        <w:ind w:left="2835" w:hanging="1701"/>
        <w:rPr>
          <w:sz w:val="22"/>
          <w:szCs w:val="22"/>
        </w:rPr>
      </w:pPr>
      <w:r>
        <w:rPr>
          <w:b/>
          <w:sz w:val="22"/>
          <w:szCs w:val="22"/>
        </w:rPr>
        <w:t>Sadržaj:</w:t>
      </w:r>
      <w:r w:rsidR="007F5E5F">
        <w:rPr>
          <w:sz w:val="22"/>
          <w:szCs w:val="22"/>
        </w:rPr>
        <w:tab/>
        <w:t>Datum i vrijeme</w:t>
      </w:r>
      <w:r w:rsidR="007F5E5F">
        <w:rPr>
          <w:sz w:val="22"/>
          <w:szCs w:val="22"/>
        </w:rPr>
        <w:br/>
        <w:t>Pregled- zaključak-potpis</w:t>
      </w:r>
    </w:p>
    <w:p w:rsidR="004E6C70" w:rsidRDefault="004E6C70">
      <w:pPr>
        <w:ind w:left="2835" w:hanging="1701"/>
        <w:rPr>
          <w:sz w:val="22"/>
          <w:szCs w:val="22"/>
        </w:rPr>
      </w:pPr>
    </w:p>
    <w:p w:rsidR="004E6C70" w:rsidRDefault="00DB79F2">
      <w:pPr>
        <w:ind w:left="2835" w:right="113" w:hanging="1701"/>
        <w:rPr>
          <w:sz w:val="22"/>
          <w:szCs w:val="22"/>
        </w:rPr>
      </w:pPr>
      <w:r>
        <w:rPr>
          <w:b/>
          <w:sz w:val="22"/>
          <w:szCs w:val="22"/>
        </w:rPr>
        <w:t>Aneksi:</w:t>
      </w:r>
      <w:r>
        <w:rPr>
          <w:sz w:val="22"/>
          <w:szCs w:val="22"/>
        </w:rPr>
        <w:tab/>
        <w:t>Rezime primljenih ponuda</w:t>
      </w:r>
      <w:r>
        <w:rPr>
          <w:sz w:val="22"/>
          <w:szCs w:val="22"/>
        </w:rPr>
        <w:br/>
        <w:t>Spisak predstavnika ponuđača Izjave o nepristrasnosti i povjerljivosti</w:t>
      </w:r>
    </w:p>
    <w:p w:rsidR="004E6C70" w:rsidRDefault="004E6C70">
      <w:pPr>
        <w:ind w:left="113" w:right="113"/>
        <w:jc w:val="both"/>
        <w:rPr>
          <w:sz w:val="22"/>
          <w:szCs w:val="22"/>
        </w:rPr>
      </w:pPr>
    </w:p>
    <w:p w:rsidR="004E6C70" w:rsidRDefault="007F5E5F">
      <w:pPr>
        <w:keepNext/>
        <w:ind w:left="113" w:right="113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Vremenski okvir</w:t>
      </w:r>
    </w:p>
    <w:p w:rsidR="004E6C70" w:rsidRDefault="004E6C70">
      <w:pPr>
        <w:keepNext/>
        <w:ind w:left="113" w:right="113"/>
        <w:jc w:val="both"/>
        <w:rPr>
          <w:sz w:val="22"/>
          <w:szCs w:val="22"/>
        </w:rPr>
      </w:pPr>
    </w:p>
    <w:tbl>
      <w:tblPr>
        <w:tblStyle w:val="a"/>
        <w:tblW w:w="8494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2015"/>
        <w:gridCol w:w="2182"/>
        <w:gridCol w:w="2182"/>
      </w:tblGrid>
      <w:tr w:rsidR="004E6C70">
        <w:tc>
          <w:tcPr>
            <w:tcW w:w="2115" w:type="dxa"/>
            <w:tcBorders>
              <w:bottom w:val="nil"/>
            </w:tcBorders>
            <w:shd w:val="clear" w:color="auto" w:fill="auto"/>
          </w:tcPr>
          <w:p w:rsidR="004E6C70" w:rsidRDefault="004E6C70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E6E6E6"/>
          </w:tcPr>
          <w:p w:rsidR="004E6C70" w:rsidRDefault="00DB79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2182" w:type="dxa"/>
            <w:tcBorders>
              <w:bottom w:val="nil"/>
            </w:tcBorders>
            <w:shd w:val="clear" w:color="auto" w:fill="E6E6E6"/>
          </w:tcPr>
          <w:p w:rsidR="004E6C70" w:rsidRDefault="00DB79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VRIJEME</w:t>
            </w:r>
          </w:p>
        </w:tc>
        <w:tc>
          <w:tcPr>
            <w:tcW w:w="2182" w:type="dxa"/>
            <w:tcBorders>
              <w:bottom w:val="nil"/>
            </w:tcBorders>
            <w:shd w:val="clear" w:color="auto" w:fill="E6E6E6"/>
          </w:tcPr>
          <w:p w:rsidR="004E6C70" w:rsidRDefault="00DB79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MESTO</w:t>
            </w:r>
          </w:p>
        </w:tc>
      </w:tr>
      <w:tr w:rsidR="004E6C70">
        <w:tc>
          <w:tcPr>
            <w:tcW w:w="2115" w:type="dxa"/>
            <w:shd w:val="clear" w:color="auto" w:fill="E6E6E6"/>
          </w:tcPr>
          <w:p w:rsidR="004E6C70" w:rsidRDefault="00DB79F2">
            <w:pPr>
              <w:spacing w:after="120"/>
              <w:ind w:left="113" w:right="11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Objavljivanje obavještenja o nabavci</w:t>
            </w:r>
          </w:p>
        </w:tc>
        <w:tc>
          <w:tcPr>
            <w:tcW w:w="2015" w:type="dxa"/>
            <w:shd w:val="clear" w:color="auto" w:fill="auto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E6E6E6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E6E6E6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2115" w:type="dxa"/>
            <w:shd w:val="clear" w:color="auto" w:fill="E6E6E6"/>
          </w:tcPr>
          <w:p w:rsidR="004E6C70" w:rsidRDefault="00DB79F2">
            <w:pPr>
              <w:spacing w:after="120"/>
              <w:ind w:left="113" w:right="11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Rok za podnošenje ponuda</w:t>
            </w:r>
          </w:p>
        </w:tc>
        <w:tc>
          <w:tcPr>
            <w:tcW w:w="2015" w:type="dxa"/>
            <w:shd w:val="clear" w:color="auto" w:fill="auto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E6E6E6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2115" w:type="dxa"/>
            <w:shd w:val="clear" w:color="auto" w:fill="E6E6E6"/>
          </w:tcPr>
          <w:p w:rsidR="004E6C70" w:rsidRDefault="00DB79F2">
            <w:pPr>
              <w:spacing w:before="120" w:after="120"/>
              <w:ind w:left="113" w:right="11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Otvaranje tendera</w:t>
            </w:r>
          </w:p>
        </w:tc>
        <w:tc>
          <w:tcPr>
            <w:tcW w:w="2015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</w:tbl>
    <w:p w:rsidR="004E6C70" w:rsidRDefault="004E6C70">
      <w:pPr>
        <w:ind w:left="113" w:right="113"/>
        <w:jc w:val="both"/>
        <w:rPr>
          <w:sz w:val="22"/>
          <w:szCs w:val="22"/>
        </w:rPr>
      </w:pPr>
    </w:p>
    <w:p w:rsidR="004E6C70" w:rsidRDefault="004E6C70">
      <w:pPr>
        <w:ind w:left="113" w:right="113"/>
        <w:jc w:val="both"/>
        <w:rPr>
          <w:sz w:val="22"/>
          <w:szCs w:val="22"/>
        </w:rPr>
      </w:pPr>
    </w:p>
    <w:p w:rsidR="004E6C70" w:rsidRDefault="00DB79F2">
      <w:pPr>
        <w:keepNext/>
        <w:ind w:left="113" w:right="113"/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Posmatrači</w:t>
      </w:r>
    </w:p>
    <w:p w:rsidR="004E6C70" w:rsidRDefault="004E6C70">
      <w:pPr>
        <w:keepNext/>
        <w:ind w:left="113" w:right="113"/>
        <w:jc w:val="both"/>
        <w:rPr>
          <w:sz w:val="22"/>
          <w:szCs w:val="22"/>
        </w:rPr>
      </w:pPr>
    </w:p>
    <w:tbl>
      <w:tblPr>
        <w:tblStyle w:val="a0"/>
        <w:tblW w:w="8578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8"/>
      </w:tblGrid>
      <w:tr w:rsidR="004E6C70">
        <w:tc>
          <w:tcPr>
            <w:tcW w:w="8578" w:type="dxa"/>
          </w:tcPr>
          <w:p w:rsidR="004E6C70" w:rsidRDefault="00DB79F2">
            <w:pPr>
              <w:keepNext/>
              <w:spacing w:before="240" w:after="240"/>
              <w:ind w:right="113"/>
              <w:jc w:val="both"/>
            </w:pPr>
            <w:r>
              <w:rPr>
                <w:b/>
                <w:highlight w:val="yellow"/>
              </w:rPr>
              <w:t>Napomena: predstavnici ponuđača nisu posmatrači i moraju otići nakon otvaranja ponuda.</w:t>
            </w:r>
            <w:r>
              <w:rPr>
                <w:b/>
              </w:rPr>
              <w:t xml:space="preserve"> </w:t>
            </w:r>
          </w:p>
        </w:tc>
      </w:tr>
    </w:tbl>
    <w:p w:rsidR="004E6C70" w:rsidRDefault="004E6C70"/>
    <w:tbl>
      <w:tblPr>
        <w:tblStyle w:val="a1"/>
        <w:tblW w:w="850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812"/>
      </w:tblGrid>
      <w:tr w:rsidR="004E6C70"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4E6C70" w:rsidRDefault="00DB79F2"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4E6C70" w:rsidRDefault="00DB79F2"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Zastupanje</w:t>
            </w:r>
          </w:p>
        </w:tc>
      </w:tr>
      <w:tr w:rsidR="004E6C70">
        <w:tc>
          <w:tcPr>
            <w:tcW w:w="2693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2693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</w:tbl>
    <w:p w:rsidR="004E6C70" w:rsidRDefault="004E6C70">
      <w:pPr>
        <w:ind w:left="113" w:right="113"/>
        <w:jc w:val="both"/>
        <w:rPr>
          <w:sz w:val="22"/>
          <w:szCs w:val="22"/>
        </w:rPr>
      </w:pPr>
    </w:p>
    <w:p w:rsidR="004E6C70" w:rsidRDefault="004E6C70">
      <w:pPr>
        <w:ind w:left="113" w:right="113"/>
        <w:jc w:val="both"/>
        <w:rPr>
          <w:sz w:val="22"/>
          <w:szCs w:val="22"/>
        </w:rPr>
      </w:pPr>
    </w:p>
    <w:p w:rsidR="004E6C70" w:rsidRDefault="00DB79F2">
      <w:pPr>
        <w:keepNext/>
        <w:ind w:left="113" w:right="113"/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Minute</w:t>
      </w:r>
    </w:p>
    <w:p w:rsidR="004E6C70" w:rsidRDefault="004E6C70">
      <w:pPr>
        <w:keepNext/>
        <w:ind w:left="113" w:right="113"/>
        <w:jc w:val="both"/>
        <w:rPr>
          <w:sz w:val="22"/>
          <w:szCs w:val="22"/>
        </w:rPr>
      </w:pPr>
    </w:p>
    <w:p w:rsidR="004E6C70" w:rsidRDefault="00DB79F2">
      <w:pPr>
        <w:ind w:left="113" w:right="113"/>
        <w:jc w:val="both"/>
        <w:rPr>
          <w:sz w:val="22"/>
          <w:szCs w:val="22"/>
        </w:rPr>
      </w:pPr>
      <w:r>
        <w:rPr>
          <w:sz w:val="22"/>
          <w:szCs w:val="22"/>
        </w:rPr>
        <w:t>Otvaranje ponuda je zasnovano na registru pristiglih ponuda koji je pripremljen na osnovu podataka na kovertama. Svaka tenderska koverta je dobila redni broj od strane Ugovornog Autoriteta po prijemu.</w:t>
      </w:r>
    </w:p>
    <w:p w:rsidR="004E6C70" w:rsidRDefault="004E6C70">
      <w:pPr>
        <w:ind w:left="113" w:right="113"/>
        <w:jc w:val="both"/>
        <w:rPr>
          <w:sz w:val="22"/>
          <w:szCs w:val="22"/>
        </w:rPr>
      </w:pPr>
    </w:p>
    <w:p w:rsidR="004E6C70" w:rsidRDefault="00DB79F2">
      <w:pPr>
        <w:pBdr>
          <w:top w:val="nil"/>
          <w:left w:val="nil"/>
          <w:bottom w:val="nil"/>
          <w:right w:val="nil"/>
          <w:between w:val="nil"/>
        </w:pBdr>
        <w:ind w:left="113" w:right="113" w:hanging="1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Predsjedavajući je popunio priloženi sažetak primljenih ponuda</w:t>
      </w:r>
      <w:r>
        <w:rPr>
          <w:color w:val="000000"/>
          <w:sz w:val="22"/>
          <w:szCs w:val="22"/>
          <w:highlight w:val="lightGray"/>
        </w:rPr>
        <w:t>i sekretar</w:t>
      </w:r>
      <w:r>
        <w:rPr>
          <w:color w:val="000000"/>
          <w:sz w:val="22"/>
          <w:szCs w:val="22"/>
        </w:rPr>
        <w:t>tokom sednice otvaranja ponuda. Sve pristigle ponude su otvorene.</w:t>
      </w:r>
    </w:p>
    <w:p w:rsidR="004E6C70" w:rsidRDefault="004E6C70">
      <w:pPr>
        <w:ind w:left="113" w:right="113"/>
        <w:rPr>
          <w:sz w:val="22"/>
          <w:szCs w:val="22"/>
        </w:rPr>
      </w:pPr>
    </w:p>
    <w:p w:rsidR="004E6C70" w:rsidRDefault="004E6C70">
      <w:pPr>
        <w:ind w:left="113" w:right="113"/>
        <w:rPr>
          <w:sz w:val="22"/>
          <w:szCs w:val="22"/>
        </w:rPr>
      </w:pPr>
    </w:p>
    <w:p w:rsidR="004E6C70" w:rsidRDefault="00DB79F2">
      <w:pPr>
        <w:keepNext/>
        <w:ind w:left="538" w:right="113" w:hanging="425"/>
        <w:rPr>
          <w:sz w:val="22"/>
          <w:szCs w:val="22"/>
        </w:rPr>
      </w:pPr>
      <w:r>
        <w:rPr>
          <w:sz w:val="22"/>
          <w:szCs w:val="22"/>
        </w:rPr>
        <w:lastRenderedPageBreak/>
        <w:t>[</w:t>
      </w:r>
      <w:r>
        <w:rPr>
          <w:sz w:val="22"/>
          <w:szCs w:val="22"/>
          <w:highlight w:val="yellow"/>
        </w:rPr>
        <w:t>Ako je neki ponuđač povukao svoje ponude:</w:t>
      </w:r>
    </w:p>
    <w:p w:rsidR="004E6C70" w:rsidRDefault="004E6C70">
      <w:pPr>
        <w:keepNext/>
        <w:ind w:left="538" w:right="113" w:hanging="425"/>
        <w:rPr>
          <w:sz w:val="22"/>
          <w:szCs w:val="22"/>
        </w:rPr>
      </w:pPr>
    </w:p>
    <w:p w:rsidR="004E6C70" w:rsidRDefault="00DB79F2">
      <w:pPr>
        <w:keepNext/>
        <w:pBdr>
          <w:top w:val="nil"/>
          <w:left w:val="nil"/>
          <w:bottom w:val="nil"/>
          <w:right w:val="nil"/>
          <w:between w:val="nil"/>
        </w:pBdr>
        <w:ind w:left="113" w:right="113" w:hanging="1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lightGray"/>
        </w:rPr>
        <w:t>Sljedeći ponuđači su povukli svoje ponude prije kraja sesije otvaranja ponuda:</w:t>
      </w:r>
    </w:p>
    <w:p w:rsidR="004E6C70" w:rsidRDefault="004E6C70">
      <w:pPr>
        <w:keepNext/>
        <w:ind w:left="113" w:right="113"/>
        <w:rPr>
          <w:sz w:val="22"/>
          <w:szCs w:val="22"/>
        </w:rPr>
      </w:pPr>
    </w:p>
    <w:tbl>
      <w:tblPr>
        <w:tblStyle w:val="a2"/>
        <w:tblW w:w="8930" w:type="dxa"/>
        <w:tblInd w:w="8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2"/>
        <w:gridCol w:w="5670"/>
      </w:tblGrid>
      <w:tr w:rsidR="004E6C70">
        <w:tc>
          <w:tcPr>
            <w:tcW w:w="1418" w:type="dxa"/>
            <w:shd w:val="clear" w:color="auto" w:fill="E6E6E6"/>
          </w:tcPr>
          <w:p w:rsidR="004E6C70" w:rsidRDefault="00DB79F2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tenderske koverte</w:t>
            </w:r>
          </w:p>
        </w:tc>
        <w:tc>
          <w:tcPr>
            <w:tcW w:w="1842" w:type="dxa"/>
            <w:shd w:val="clear" w:color="auto" w:fill="E6E6E6"/>
          </w:tcPr>
          <w:p w:rsidR="004E6C70" w:rsidRDefault="00DB79F2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 ponuđača</w:t>
            </w:r>
          </w:p>
        </w:tc>
        <w:tc>
          <w:tcPr>
            <w:tcW w:w="5670" w:type="dxa"/>
            <w:shd w:val="clear" w:color="auto" w:fill="E6E6E6"/>
          </w:tcPr>
          <w:p w:rsidR="004E6C70" w:rsidRDefault="00DB79F2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Razlog (ako je poznat)</w:t>
            </w:r>
          </w:p>
        </w:tc>
      </w:tr>
      <w:tr w:rsidR="004E6C70">
        <w:tc>
          <w:tcPr>
            <w:tcW w:w="1418" w:type="dxa"/>
          </w:tcPr>
          <w:p w:rsidR="004E6C70" w:rsidRDefault="004E6C70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6C70" w:rsidRDefault="004E6C70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4E6C70" w:rsidRDefault="004E6C70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1418" w:type="dxa"/>
          </w:tcPr>
          <w:p w:rsidR="004E6C70" w:rsidRDefault="004E6C70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6C70" w:rsidRDefault="004E6C70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4E6C70" w:rsidRDefault="004E6C70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1418" w:type="dxa"/>
          </w:tcPr>
          <w:p w:rsidR="004E6C70" w:rsidRDefault="004E6C70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6C70" w:rsidRDefault="004E6C70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4E6C70" w:rsidRDefault="004E6C70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</w:tbl>
    <w:p w:rsidR="004E6C70" w:rsidRDefault="004E6C70" w:rsidP="00BE415C">
      <w:pPr>
        <w:ind w:right="113"/>
        <w:rPr>
          <w:sz w:val="22"/>
          <w:szCs w:val="22"/>
        </w:rPr>
      </w:pPr>
    </w:p>
    <w:p w:rsidR="004E6C70" w:rsidRDefault="004E6C70">
      <w:pPr>
        <w:ind w:left="113" w:right="113"/>
        <w:rPr>
          <w:sz w:val="22"/>
          <w:szCs w:val="22"/>
        </w:rPr>
      </w:pPr>
    </w:p>
    <w:p w:rsidR="004E6C70" w:rsidRDefault="00DB79F2">
      <w:pPr>
        <w:ind w:left="113" w:right="113"/>
        <w:jc w:val="both"/>
        <w:rPr>
          <w:sz w:val="22"/>
          <w:szCs w:val="22"/>
        </w:rPr>
      </w:pPr>
      <w:r>
        <w:rPr>
          <w:sz w:val="22"/>
          <w:szCs w:val="22"/>
        </w:rPr>
        <w:t>Svi članovi Komisije za evaluaciju potpisali su Izjave o nepristrasnosti i povjerljivosti, koje su priložene ovom izvještaju. Broj tenderske koverte je bio označen na svim primjercima ponuda. Predsjedavajući</w:t>
      </w:r>
      <w:r>
        <w:rPr>
          <w:sz w:val="22"/>
          <w:szCs w:val="22"/>
          <w:highlight w:val="lightGray"/>
        </w:rPr>
        <w:t>i sekretara</w:t>
      </w:r>
      <w:r>
        <w:rPr>
          <w:sz w:val="22"/>
          <w:szCs w:val="22"/>
        </w:rPr>
        <w:t>parafirao naslovnu stranu svakog originalnog dokumenta i sve stranice originalne finansijske ponude.</w:t>
      </w:r>
    </w:p>
    <w:p w:rsidR="004E6C70" w:rsidRDefault="004E6C70">
      <w:pPr>
        <w:ind w:left="113" w:right="113"/>
        <w:rPr>
          <w:sz w:val="22"/>
          <w:szCs w:val="22"/>
        </w:rPr>
      </w:pPr>
    </w:p>
    <w:p w:rsidR="004E6C70" w:rsidRDefault="00DB79F2">
      <w:pPr>
        <w:keepNext/>
        <w:ind w:left="113" w:right="113"/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Zaključak</w:t>
      </w:r>
    </w:p>
    <w:p w:rsidR="004E6C70" w:rsidRDefault="004E6C70">
      <w:pPr>
        <w:keepNext/>
        <w:ind w:left="113" w:right="113"/>
        <w:jc w:val="both"/>
        <w:rPr>
          <w:sz w:val="22"/>
          <w:szCs w:val="22"/>
        </w:rPr>
      </w:pPr>
    </w:p>
    <w:p w:rsidR="004E6C70" w:rsidRDefault="00DB79F2">
      <w:pPr>
        <w:keepNext/>
        <w:ind w:left="113" w:right="113"/>
        <w:jc w:val="both"/>
        <w:rPr>
          <w:sz w:val="22"/>
          <w:szCs w:val="22"/>
        </w:rPr>
      </w:pPr>
      <w:r>
        <w:rPr>
          <w:sz w:val="22"/>
          <w:szCs w:val="22"/>
        </w:rPr>
        <w:t>Sljedeće ponude su prikladne i redovne i mogu se podnijeti na dalju ocjenu:</w:t>
      </w:r>
    </w:p>
    <w:p w:rsidR="004E6C70" w:rsidRDefault="004E6C70">
      <w:pPr>
        <w:ind w:right="113" w:hanging="33"/>
        <w:jc w:val="both"/>
        <w:rPr>
          <w:sz w:val="22"/>
          <w:szCs w:val="22"/>
        </w:rPr>
      </w:pPr>
    </w:p>
    <w:tbl>
      <w:tblPr>
        <w:tblStyle w:val="a3"/>
        <w:tblW w:w="8930" w:type="dxa"/>
        <w:tblInd w:w="8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984"/>
        <w:gridCol w:w="3544"/>
      </w:tblGrid>
      <w:tr w:rsidR="004E6C70">
        <w:tc>
          <w:tcPr>
            <w:tcW w:w="1418" w:type="dxa"/>
            <w:shd w:val="clear" w:color="auto" w:fill="E6E6E6"/>
          </w:tcPr>
          <w:p w:rsidR="004E6C70" w:rsidRDefault="00DB79F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tenderske koverte</w:t>
            </w:r>
          </w:p>
        </w:tc>
        <w:tc>
          <w:tcPr>
            <w:tcW w:w="1984" w:type="dxa"/>
            <w:shd w:val="clear" w:color="auto" w:fill="E6E6E6"/>
          </w:tcPr>
          <w:p w:rsidR="004E6C70" w:rsidRDefault="00DB79F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 ponuđača</w:t>
            </w:r>
          </w:p>
        </w:tc>
        <w:tc>
          <w:tcPr>
            <w:tcW w:w="1984" w:type="dxa"/>
            <w:shd w:val="clear" w:color="auto" w:fill="E6E6E6"/>
          </w:tcPr>
          <w:p w:rsidR="004E6C70" w:rsidRDefault="007F5E5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Finansijska ponuda[po lotu] KM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E6E6E6"/>
          </w:tcPr>
          <w:p w:rsidR="004E6C70" w:rsidRDefault="00DB79F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Uslovi popusta (kao što je navedeno u tački 4. obrasca za podnošenje ponude)</w:t>
            </w:r>
          </w:p>
        </w:tc>
      </w:tr>
      <w:tr w:rsidR="004E6C70">
        <w:tc>
          <w:tcPr>
            <w:tcW w:w="1418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1418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1418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1418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1418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1418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1418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1418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E6C70" w:rsidRDefault="004E6C70">
            <w:pPr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</w:tr>
    </w:tbl>
    <w:p w:rsidR="004E6C70" w:rsidRDefault="004E6C70">
      <w:pPr>
        <w:ind w:right="113" w:hanging="33"/>
        <w:jc w:val="both"/>
        <w:rPr>
          <w:sz w:val="22"/>
          <w:szCs w:val="22"/>
        </w:rPr>
      </w:pPr>
    </w:p>
    <w:p w:rsidR="004E6C70" w:rsidRDefault="004E6C70">
      <w:pPr>
        <w:ind w:right="113" w:hanging="33"/>
        <w:jc w:val="both"/>
        <w:rPr>
          <w:sz w:val="22"/>
          <w:szCs w:val="22"/>
        </w:rPr>
      </w:pPr>
    </w:p>
    <w:p w:rsidR="004E6C70" w:rsidRDefault="00DB79F2">
      <w:pPr>
        <w:keepNext/>
        <w:ind w:left="113" w:right="113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5.</w:t>
      </w:r>
      <w:r>
        <w:rPr>
          <w:b/>
          <w:sz w:val="22"/>
          <w:szCs w:val="22"/>
        </w:rPr>
        <w:tab/>
        <w:t>Potpisi</w:t>
      </w:r>
    </w:p>
    <w:p w:rsidR="004E6C70" w:rsidRDefault="004E6C70">
      <w:pPr>
        <w:keepNext/>
        <w:ind w:right="113" w:hanging="33"/>
        <w:jc w:val="both"/>
        <w:rPr>
          <w:sz w:val="22"/>
          <w:szCs w:val="22"/>
        </w:rPr>
      </w:pPr>
    </w:p>
    <w:tbl>
      <w:tblPr>
        <w:tblStyle w:val="a4"/>
        <w:tblW w:w="853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006"/>
        <w:gridCol w:w="3827"/>
      </w:tblGrid>
      <w:tr w:rsidR="004E6C7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E6C70" w:rsidRDefault="004E6C70">
            <w:pPr>
              <w:keepNext/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nil"/>
              <w:left w:val="nil"/>
              <w:right w:val="nil"/>
            </w:tcBorders>
          </w:tcPr>
          <w:p w:rsidR="004E6C70" w:rsidRDefault="00DB79F2">
            <w:pPr>
              <w:keepNext/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4E6C70" w:rsidRDefault="00DB79F2">
            <w:pPr>
              <w:keepNext/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Potpis</w:t>
            </w:r>
          </w:p>
        </w:tc>
      </w:tr>
      <w:tr w:rsidR="004E6C70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4E6C70" w:rsidRDefault="00DB79F2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Predsjedavajući</w:t>
            </w:r>
          </w:p>
        </w:tc>
        <w:tc>
          <w:tcPr>
            <w:tcW w:w="3006" w:type="dxa"/>
          </w:tcPr>
          <w:p w:rsidR="004E6C70" w:rsidRDefault="004E6C70">
            <w:pPr>
              <w:keepNext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4E6C70" w:rsidRDefault="004E6C70">
            <w:pPr>
              <w:keepNext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4E6C70" w:rsidRDefault="00DB79F2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Sekretar</w:t>
            </w:r>
          </w:p>
        </w:tc>
        <w:tc>
          <w:tcPr>
            <w:tcW w:w="3006" w:type="dxa"/>
          </w:tcPr>
          <w:p w:rsidR="004E6C70" w:rsidRDefault="004E6C70">
            <w:pPr>
              <w:keepNext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4E6C70" w:rsidRDefault="004E6C70">
            <w:pPr>
              <w:keepNext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4E6C70" w:rsidRDefault="00DB79F2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Evaluatori</w:t>
            </w:r>
          </w:p>
        </w:tc>
        <w:tc>
          <w:tcPr>
            <w:tcW w:w="3006" w:type="dxa"/>
          </w:tcPr>
          <w:p w:rsidR="004E6C70" w:rsidRDefault="004E6C70">
            <w:pPr>
              <w:keepNext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4E6C70" w:rsidRDefault="004E6C70">
            <w:pPr>
              <w:keepNext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4E6C70" w:rsidRDefault="004E6C70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:rsidR="004E6C70" w:rsidRDefault="004E6C70">
            <w:pPr>
              <w:keepNext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4E6C70" w:rsidRDefault="004E6C70">
            <w:pPr>
              <w:keepNext/>
              <w:ind w:left="113" w:right="113"/>
              <w:jc w:val="both"/>
              <w:rPr>
                <w:sz w:val="22"/>
                <w:szCs w:val="22"/>
              </w:rPr>
            </w:pPr>
          </w:p>
        </w:tc>
      </w:tr>
      <w:tr w:rsidR="004E6C70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4E6C70" w:rsidRDefault="004E6C70">
            <w:pPr>
              <w:keepNext/>
              <w:spacing w:before="120" w:after="12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:rsidR="004E6C70" w:rsidRDefault="004E6C70">
            <w:pPr>
              <w:keepNext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4E6C70" w:rsidRDefault="004E6C70">
            <w:pPr>
              <w:keepNext/>
              <w:ind w:left="113" w:right="113"/>
              <w:jc w:val="both"/>
              <w:rPr>
                <w:sz w:val="22"/>
                <w:szCs w:val="22"/>
              </w:rPr>
            </w:pPr>
          </w:p>
        </w:tc>
      </w:tr>
    </w:tbl>
    <w:p w:rsidR="004E6C70" w:rsidRDefault="004E6C70">
      <w:pPr>
        <w:ind w:right="113" w:hanging="33"/>
        <w:jc w:val="both"/>
        <w:rPr>
          <w:sz w:val="22"/>
          <w:szCs w:val="22"/>
        </w:rPr>
      </w:pPr>
    </w:p>
    <w:p w:rsidR="004E6C70" w:rsidRDefault="004E6C70">
      <w:pPr>
        <w:ind w:right="113" w:hanging="33"/>
        <w:jc w:val="both"/>
        <w:rPr>
          <w:sz w:val="22"/>
          <w:szCs w:val="22"/>
        </w:rPr>
      </w:pPr>
    </w:p>
    <w:p w:rsidR="004E6C70" w:rsidRDefault="00DB79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  <w:sectPr w:rsidR="004E6C7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134" w:right="1418" w:bottom="1985" w:left="567" w:header="720" w:footer="720" w:gutter="0"/>
          <w:pgNumType w:start="1"/>
          <w:cols w:space="720"/>
        </w:sectPr>
      </w:pPr>
      <w:r>
        <w:br w:type="page"/>
      </w:r>
    </w:p>
    <w:p w:rsidR="004E6C70" w:rsidRDefault="00DB79F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552"/>
        </w:tabs>
        <w:spacing w:before="240" w:after="240"/>
        <w:ind w:left="113" w:right="113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highlight w:val="yellow"/>
        </w:rPr>
        <w:lastRenderedPageBreak/>
        <w:t>Naziv ugovora: __________________________ Ref. publikacije: ________</w:t>
      </w:r>
    </w:p>
    <w:p w:rsidR="004E6C70" w:rsidRDefault="004E6C70">
      <w:pPr>
        <w:ind w:left="113" w:right="113"/>
        <w:rPr>
          <w:sz w:val="16"/>
          <w:szCs w:val="16"/>
        </w:rPr>
      </w:pPr>
    </w:p>
    <w:tbl>
      <w:tblPr>
        <w:tblStyle w:val="a5"/>
        <w:tblW w:w="1289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7"/>
        <w:gridCol w:w="1134"/>
        <w:gridCol w:w="709"/>
        <w:gridCol w:w="992"/>
        <w:gridCol w:w="709"/>
        <w:gridCol w:w="1134"/>
        <w:gridCol w:w="1134"/>
        <w:gridCol w:w="992"/>
        <w:gridCol w:w="993"/>
        <w:gridCol w:w="992"/>
        <w:gridCol w:w="1417"/>
      </w:tblGrid>
      <w:tr w:rsidR="00FC52A5" w:rsidTr="00FC52A5">
        <w:trPr>
          <w:cantSplit/>
          <w:trHeight w:val="1600"/>
        </w:trPr>
        <w:tc>
          <w:tcPr>
            <w:tcW w:w="1276" w:type="dxa"/>
            <w:shd w:val="clear" w:color="auto" w:fill="DFDFDF"/>
            <w:textDirection w:val="btLr"/>
          </w:tcPr>
          <w:p w:rsidR="004E6C70" w:rsidRDefault="00DB79F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 koverat</w:t>
            </w:r>
          </w:p>
          <w:p w:rsidR="004E6C70" w:rsidRDefault="00DB79F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FDFDF"/>
            <w:textDirection w:val="btLr"/>
          </w:tcPr>
          <w:p w:rsidR="004E6C70" w:rsidRDefault="00DB79F2" w:rsidP="00FC52A5">
            <w:pPr>
              <w:spacing w:before="120" w:after="12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[olovo]</w:t>
            </w:r>
            <w:r>
              <w:rPr>
                <w:sz w:val="20"/>
                <w:szCs w:val="20"/>
                <w:vertAlign w:val="superscript"/>
              </w:rPr>
              <w:footnoteReference w:id="1"/>
            </w:r>
            <w:r>
              <w:rPr>
                <w:sz w:val="20"/>
                <w:szCs w:val="20"/>
              </w:rPr>
              <w:t>naziv ponuđača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FDFDF"/>
            <w:textDirection w:val="btLr"/>
          </w:tcPr>
          <w:p w:rsidR="004E6C70" w:rsidRDefault="00DB79F2" w:rsidP="00FC52A5">
            <w:pPr>
              <w:spacing w:before="120" w:after="12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Kada je primljen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FDFDF"/>
            <w:textDirection w:val="btLr"/>
          </w:tcPr>
          <w:p w:rsidR="004E6C70" w:rsidRDefault="00DB79F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Primio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</w:rPr>
              <w:t>(iniciali)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FDFDF"/>
            <w:textDirection w:val="btLr"/>
          </w:tcPr>
          <w:p w:rsidR="004E6C70" w:rsidRDefault="00DB79F2" w:rsidP="00FC52A5">
            <w:pPr>
              <w:spacing w:before="120" w:after="12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paketa</w:t>
            </w:r>
          </w:p>
        </w:tc>
        <w:tc>
          <w:tcPr>
            <w:tcW w:w="709" w:type="dxa"/>
            <w:shd w:val="clear" w:color="auto" w:fill="DFDFDF"/>
            <w:textDirection w:val="btLr"/>
          </w:tcPr>
          <w:p w:rsidR="004E6C70" w:rsidRDefault="00DB79F2" w:rsidP="00FC52A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roku?[Da] [Ne]</w:t>
            </w:r>
          </w:p>
        </w:tc>
        <w:tc>
          <w:tcPr>
            <w:tcW w:w="1134" w:type="dxa"/>
            <w:shd w:val="clear" w:color="auto" w:fill="DFDFDF"/>
            <w:textDirection w:val="btLr"/>
            <w:vAlign w:val="center"/>
          </w:tcPr>
          <w:p w:rsidR="004E6C70" w:rsidRDefault="00DB79F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Tenderski paket(i) propisno zapečaćeni? [Da] [Ne]</w:t>
            </w:r>
          </w:p>
        </w:tc>
        <w:tc>
          <w:tcPr>
            <w:tcW w:w="1134" w:type="dxa"/>
            <w:shd w:val="clear" w:color="auto" w:fill="DFDFDF"/>
            <w:textDirection w:val="btLr"/>
          </w:tcPr>
          <w:p w:rsidR="004E6C70" w:rsidRDefault="00DB79F2" w:rsidP="00FC52A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Obrazac za podnošenje ponude uključen?[Da] [Ne]</w:t>
            </w:r>
          </w:p>
        </w:tc>
        <w:tc>
          <w:tcPr>
            <w:tcW w:w="992" w:type="dxa"/>
            <w:shd w:val="clear" w:color="auto" w:fill="DFDFDF"/>
            <w:textDirection w:val="btLr"/>
          </w:tcPr>
          <w:p w:rsidR="004E6C70" w:rsidRDefault="00DB79F2" w:rsidP="00FC52A5">
            <w:pPr>
              <w:spacing w:before="120" w:after="12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partneri u konzorciju1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DFDFDF"/>
            <w:textDirection w:val="btLr"/>
          </w:tcPr>
          <w:p w:rsidR="004E6C70" w:rsidRDefault="00DB79F2" w:rsidP="00FC52A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Deklaracija(e) uključena?[Da] [Ne]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FDFDF"/>
            <w:textDirection w:val="btLr"/>
            <w:vAlign w:val="center"/>
          </w:tcPr>
          <w:p w:rsidR="004E6C70" w:rsidRDefault="00DB79F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Tenderska garancija uključena? [Da] [Ne]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FDFDF"/>
            <w:textDirection w:val="btLr"/>
          </w:tcPr>
          <w:p w:rsidR="004E6C70" w:rsidRDefault="00DB79F2" w:rsidP="00FC52A5">
            <w:pPr>
              <w:spacing w:before="120" w:after="12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Opšta odluka</w:t>
            </w:r>
          </w:p>
          <w:p w:rsidR="004E6C70" w:rsidRDefault="00DB79F2" w:rsidP="00FC52A5">
            <w:pPr>
              <w:spacing w:before="120" w:after="12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[Prihvati] [Odbij]</w:t>
            </w:r>
          </w:p>
        </w:tc>
      </w:tr>
      <w:tr w:rsidR="004E6C70" w:rsidTr="00FC52A5">
        <w:trPr>
          <w:trHeight w:val="397"/>
        </w:trPr>
        <w:tc>
          <w:tcPr>
            <w:tcW w:w="1276" w:type="dxa"/>
          </w:tcPr>
          <w:p w:rsidR="004E6C70" w:rsidRDefault="00DB79F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397"/>
        </w:trPr>
        <w:tc>
          <w:tcPr>
            <w:tcW w:w="1276" w:type="dxa"/>
          </w:tcPr>
          <w:p w:rsidR="004E6C70" w:rsidRDefault="00DB79F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397"/>
        </w:trPr>
        <w:tc>
          <w:tcPr>
            <w:tcW w:w="1276" w:type="dxa"/>
          </w:tcPr>
          <w:p w:rsidR="004E6C70" w:rsidRDefault="00DB79F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397"/>
        </w:trPr>
        <w:tc>
          <w:tcPr>
            <w:tcW w:w="1276" w:type="dxa"/>
          </w:tcPr>
          <w:p w:rsidR="004E6C70" w:rsidRDefault="00DB79F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397"/>
        </w:trPr>
        <w:tc>
          <w:tcPr>
            <w:tcW w:w="1276" w:type="dxa"/>
          </w:tcPr>
          <w:p w:rsidR="004E6C70" w:rsidRDefault="00DB79F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397"/>
        </w:trPr>
        <w:tc>
          <w:tcPr>
            <w:tcW w:w="1276" w:type="dxa"/>
          </w:tcPr>
          <w:p w:rsidR="004E6C70" w:rsidRDefault="00DB79F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397"/>
        </w:trPr>
        <w:tc>
          <w:tcPr>
            <w:tcW w:w="1276" w:type="dxa"/>
          </w:tcPr>
          <w:p w:rsidR="004E6C70" w:rsidRDefault="00DB79F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6C70" w:rsidRDefault="004E6C70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4E6C70" w:rsidRDefault="004E6C70">
      <w:pPr>
        <w:rPr>
          <w:sz w:val="16"/>
          <w:szCs w:val="16"/>
        </w:rPr>
      </w:pPr>
    </w:p>
    <w:tbl>
      <w:tblPr>
        <w:tblStyle w:val="a6"/>
        <w:tblW w:w="751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678"/>
      </w:tblGrid>
      <w:tr w:rsidR="004E6C70">
        <w:tc>
          <w:tcPr>
            <w:tcW w:w="2835" w:type="dxa"/>
            <w:shd w:val="clear" w:color="auto" w:fill="E6E6E6"/>
          </w:tcPr>
          <w:p w:rsidR="004E6C70" w:rsidRDefault="00DB79F2">
            <w:pPr>
              <w:tabs>
                <w:tab w:val="left" w:pos="1701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 predsedavajućeg</w:t>
            </w:r>
          </w:p>
        </w:tc>
        <w:tc>
          <w:tcPr>
            <w:tcW w:w="4678" w:type="dxa"/>
          </w:tcPr>
          <w:p w:rsidR="004E6C70" w:rsidRDefault="004E6C70">
            <w:pPr>
              <w:tabs>
                <w:tab w:val="left" w:pos="1701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4E6C70">
        <w:tc>
          <w:tcPr>
            <w:tcW w:w="2835" w:type="dxa"/>
            <w:shd w:val="clear" w:color="auto" w:fill="E6E6E6"/>
          </w:tcPr>
          <w:p w:rsidR="004E6C70" w:rsidRDefault="00DB79F2">
            <w:pPr>
              <w:tabs>
                <w:tab w:val="left" w:pos="1701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Potpis predsjedavajućeg</w:t>
            </w:r>
          </w:p>
        </w:tc>
        <w:tc>
          <w:tcPr>
            <w:tcW w:w="4678" w:type="dxa"/>
          </w:tcPr>
          <w:p w:rsidR="004E6C70" w:rsidRDefault="004E6C70">
            <w:pPr>
              <w:tabs>
                <w:tab w:val="left" w:pos="1701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4E6C70">
        <w:tc>
          <w:tcPr>
            <w:tcW w:w="2835" w:type="dxa"/>
            <w:shd w:val="clear" w:color="auto" w:fill="E6E6E6"/>
          </w:tcPr>
          <w:p w:rsidR="004E6C70" w:rsidRDefault="00DB79F2">
            <w:pPr>
              <w:tabs>
                <w:tab w:val="left" w:pos="1701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4678" w:type="dxa"/>
          </w:tcPr>
          <w:p w:rsidR="004E6C70" w:rsidRDefault="004E6C70">
            <w:pPr>
              <w:tabs>
                <w:tab w:val="left" w:pos="1701"/>
              </w:tabs>
              <w:spacing w:before="120" w:after="120"/>
              <w:rPr>
                <w:sz w:val="22"/>
                <w:szCs w:val="22"/>
              </w:rPr>
            </w:pPr>
          </w:p>
        </w:tc>
      </w:tr>
    </w:tbl>
    <w:p w:rsidR="00FC52A5" w:rsidRDefault="00FC52A5">
      <w:pPr>
        <w:jc w:val="center"/>
        <w:rPr>
          <w:sz w:val="22"/>
          <w:szCs w:val="22"/>
        </w:rPr>
      </w:pPr>
    </w:p>
    <w:p w:rsidR="004E6C70" w:rsidRDefault="00DB79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/>
        <w:jc w:val="center"/>
        <w:rPr>
          <w:color w:val="000000"/>
        </w:rPr>
      </w:pPr>
      <w:r>
        <w:rPr>
          <w:b/>
          <w:color w:val="000000"/>
        </w:rPr>
        <w:t>Spisak predstavnika ponuđača</w:t>
      </w:r>
    </w:p>
    <w:p w:rsidR="004E6C70" w:rsidRDefault="00DB79F2">
      <w:pPr>
        <w:jc w:val="center"/>
        <w:rPr>
          <w:sz w:val="22"/>
          <w:szCs w:val="22"/>
        </w:rPr>
      </w:pPr>
      <w:r>
        <w:rPr>
          <w:b/>
          <w:sz w:val="22"/>
          <w:szCs w:val="22"/>
          <w:highlight w:val="yellow"/>
        </w:rPr>
        <w:t>REF PUBLIKACIJE: _____________________</w:t>
      </w:r>
    </w:p>
    <w:p w:rsidR="004E6C70" w:rsidRDefault="004E6C70">
      <w:pPr>
        <w:jc w:val="center"/>
        <w:rPr>
          <w:sz w:val="22"/>
          <w:szCs w:val="22"/>
        </w:rPr>
      </w:pPr>
    </w:p>
    <w:p w:rsidR="004E6C70" w:rsidRDefault="004E6C70">
      <w:pPr>
        <w:jc w:val="center"/>
        <w:rPr>
          <w:sz w:val="22"/>
          <w:szCs w:val="22"/>
        </w:rPr>
      </w:pPr>
    </w:p>
    <w:tbl>
      <w:tblPr>
        <w:tblStyle w:val="a7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819"/>
        <w:gridCol w:w="2835"/>
        <w:gridCol w:w="3402"/>
      </w:tblGrid>
      <w:tr w:rsidR="004E6C70" w:rsidTr="00FC52A5">
        <w:tc>
          <w:tcPr>
            <w:tcW w:w="2392" w:type="dxa"/>
            <w:shd w:val="clear" w:color="auto" w:fill="E6E6E6"/>
          </w:tcPr>
          <w:p w:rsidR="004E6C70" w:rsidRDefault="00DB79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</w:t>
            </w:r>
          </w:p>
        </w:tc>
        <w:tc>
          <w:tcPr>
            <w:tcW w:w="2819" w:type="dxa"/>
            <w:shd w:val="clear" w:color="auto" w:fill="E6E6E6"/>
          </w:tcPr>
          <w:p w:rsidR="004E6C70" w:rsidRDefault="00DB79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Zastupanje</w:t>
            </w:r>
          </w:p>
        </w:tc>
        <w:tc>
          <w:tcPr>
            <w:tcW w:w="2835" w:type="dxa"/>
            <w:shd w:val="clear" w:color="auto" w:fill="E6E6E6"/>
          </w:tcPr>
          <w:p w:rsidR="004E6C70" w:rsidRDefault="00DB79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Izjava [ako postoji]</w:t>
            </w:r>
          </w:p>
        </w:tc>
        <w:tc>
          <w:tcPr>
            <w:tcW w:w="3402" w:type="dxa"/>
            <w:shd w:val="clear" w:color="auto" w:fill="E6E6E6"/>
          </w:tcPr>
          <w:p w:rsidR="004E6C70" w:rsidRDefault="00DB79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Potpis</w:t>
            </w:r>
          </w:p>
        </w:tc>
      </w:tr>
      <w:tr w:rsidR="004E6C70" w:rsidTr="00FC52A5">
        <w:trPr>
          <w:trHeight w:val="480"/>
        </w:trPr>
        <w:tc>
          <w:tcPr>
            <w:tcW w:w="239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480"/>
        </w:trPr>
        <w:tc>
          <w:tcPr>
            <w:tcW w:w="239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480"/>
        </w:trPr>
        <w:tc>
          <w:tcPr>
            <w:tcW w:w="239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480"/>
        </w:trPr>
        <w:tc>
          <w:tcPr>
            <w:tcW w:w="239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480"/>
        </w:trPr>
        <w:tc>
          <w:tcPr>
            <w:tcW w:w="239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480"/>
        </w:trPr>
        <w:tc>
          <w:tcPr>
            <w:tcW w:w="239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480"/>
        </w:trPr>
        <w:tc>
          <w:tcPr>
            <w:tcW w:w="239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480"/>
        </w:trPr>
        <w:tc>
          <w:tcPr>
            <w:tcW w:w="239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</w:tr>
      <w:tr w:rsidR="004E6C70" w:rsidTr="00FC52A5">
        <w:trPr>
          <w:trHeight w:val="480"/>
        </w:trPr>
        <w:tc>
          <w:tcPr>
            <w:tcW w:w="239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6C70" w:rsidRDefault="004E6C70">
            <w:pPr>
              <w:rPr>
                <w:sz w:val="22"/>
                <w:szCs w:val="22"/>
              </w:rPr>
            </w:pPr>
          </w:p>
        </w:tc>
      </w:tr>
    </w:tbl>
    <w:p w:rsidR="004E6C70" w:rsidRDefault="004E6C70" w:rsidP="00FC52A5">
      <w:pPr>
        <w:rPr>
          <w:sz w:val="22"/>
          <w:szCs w:val="22"/>
        </w:rPr>
      </w:pPr>
    </w:p>
    <w:sectPr w:rsidR="004E6C70" w:rsidSect="00FC52A5">
      <w:pgSz w:w="16840" w:h="11907" w:orient="landscape"/>
      <w:pgMar w:top="567" w:right="1134" w:bottom="1418" w:left="198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B3E" w:rsidRDefault="00101B3E">
      <w:r>
        <w:separator/>
      </w:r>
    </w:p>
  </w:endnote>
  <w:endnote w:type="continuationSeparator" w:id="0">
    <w:p w:rsidR="00101B3E" w:rsidRDefault="0010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70" w:rsidRDefault="00DB79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E6C70" w:rsidRDefault="004E6C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70" w:rsidRDefault="00DB79F2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Stranica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7F5E5F">
      <w:rPr>
        <w:noProof/>
        <w:color w:val="000000"/>
        <w:sz w:val="18"/>
        <w:szCs w:val="18"/>
      </w:rPr>
      <w:t>5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of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7F5E5F">
      <w:rPr>
        <w:noProof/>
        <w:color w:val="000000"/>
        <w:sz w:val="18"/>
        <w:szCs w:val="18"/>
      </w:rPr>
      <w:t>5</w:t>
    </w:r>
    <w:r>
      <w:rPr>
        <w:color w:val="000000"/>
        <w:sz w:val="18"/>
        <w:szCs w:val="18"/>
      </w:rPr>
      <w:fldChar w:fldCharType="end"/>
    </w:r>
  </w:p>
  <w:p w:rsidR="004E6C70" w:rsidRDefault="004E6C70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70" w:rsidRDefault="00DB79F2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15. januara 2016</w:t>
    </w:r>
    <w:r>
      <w:rPr>
        <w:color w:val="000000"/>
        <w:sz w:val="18"/>
        <w:szCs w:val="18"/>
      </w:rPr>
      <w:tab/>
      <w:t>Stranica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of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 w:rsidR="007F5E5F">
      <w:rPr>
        <w:color w:val="000000"/>
        <w:sz w:val="18"/>
        <w:szCs w:val="18"/>
      </w:rPr>
      <w:fldChar w:fldCharType="separate"/>
    </w:r>
    <w:r w:rsidR="007F5E5F">
      <w:rPr>
        <w:noProof/>
        <w:color w:val="000000"/>
        <w:sz w:val="18"/>
        <w:szCs w:val="18"/>
      </w:rPr>
      <w:t>5</w:t>
    </w:r>
    <w:r>
      <w:rPr>
        <w:color w:val="000000"/>
        <w:sz w:val="18"/>
        <w:szCs w:val="18"/>
      </w:rPr>
      <w:fldChar w:fldCharType="end"/>
    </w:r>
  </w:p>
  <w:p w:rsidR="004E6C70" w:rsidRDefault="00DB79F2">
    <w:pPr>
      <w:pBdr>
        <w:top w:val="nil"/>
        <w:left w:val="nil"/>
        <w:bottom w:val="nil"/>
        <w:right w:val="nil"/>
        <w:between w:val="nil"/>
      </w:pBdr>
      <w:tabs>
        <w:tab w:val="left" w:pos="4545"/>
        <w:tab w:val="right" w:pos="8931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d6_openreport_en.doc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B3E" w:rsidRDefault="00101B3E">
      <w:r>
        <w:separator/>
      </w:r>
    </w:p>
  </w:footnote>
  <w:footnote w:type="continuationSeparator" w:id="0">
    <w:p w:rsidR="00101B3E" w:rsidRDefault="00101B3E">
      <w:r>
        <w:continuationSeparator/>
      </w:r>
    </w:p>
  </w:footnote>
  <w:footnote w:id="1">
    <w:p w:rsidR="004E6C70" w:rsidRDefault="00DB79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Za ponude koje dostavljaju konzorcijumi.</w:t>
      </w:r>
    </w:p>
  </w:footnote>
  <w:footnote w:id="2">
    <w:p w:rsidR="004E6C70" w:rsidRDefault="00DB79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Vrijeme koje se bilježi samo za ponude primljene posljednjeg datuma za podnošenje.</w:t>
      </w:r>
    </w:p>
  </w:footnote>
  <w:footnote w:id="3">
    <w:p w:rsidR="004E6C70" w:rsidRDefault="00DB79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Ime(na) lica(a) koje primaju ponude:.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70" w:rsidRDefault="004E6C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15C" w:rsidRDefault="00EA69AA" w:rsidP="00BE415C">
    <w:pPr>
      <w:rPr>
        <w:b/>
        <w:bCs/>
        <w:sz w:val="20"/>
        <w:szCs w:val="20"/>
      </w:rPr>
    </w:pPr>
    <w:r>
      <w:rPr>
        <w:noProof/>
        <w:lang w:eastAsia="en-GB"/>
      </w:rPr>
      <w:drawing>
        <wp:inline distT="0" distB="0" distL="0" distR="0" wp14:anchorId="6C87E07F" wp14:editId="33BC5516">
          <wp:extent cx="2865120" cy="853440"/>
          <wp:effectExtent l="0" t="0" r="0" b="3810"/>
          <wp:docPr id="276486554" name="Picture 1" descr="A blue flag with yellow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86554" name="Picture 1" descr="A blue flag with yellow dot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E6C70" w:rsidRDefault="004E6C70">
    <w:pPr>
      <w:pBdr>
        <w:top w:val="nil"/>
        <w:left w:val="nil"/>
        <w:bottom w:val="nil"/>
        <w:right w:val="nil"/>
        <w:between w:val="nil"/>
      </w:pBdr>
      <w:tabs>
        <w:tab w:val="right" w:pos="9498"/>
      </w:tabs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70" w:rsidRDefault="00DB7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8"/>
        <w:szCs w:val="28"/>
      </w:rPr>
    </w:pPr>
    <w:r>
      <w:rPr>
        <w:b/>
        <w:smallCaps/>
        <w:color w:val="000000"/>
        <w:sz w:val="28"/>
        <w:szCs w:val="28"/>
      </w:rPr>
      <w:t>IZVJEŠTAJ O OTVARANJU TENDERA (D6)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70"/>
    <w:rsid w:val="00101B3E"/>
    <w:rsid w:val="001C0388"/>
    <w:rsid w:val="002172F3"/>
    <w:rsid w:val="00497EDF"/>
    <w:rsid w:val="004E6C70"/>
    <w:rsid w:val="007562C4"/>
    <w:rsid w:val="007F5E5F"/>
    <w:rsid w:val="009E06EA"/>
    <w:rsid w:val="00BE415C"/>
    <w:rsid w:val="00C80940"/>
    <w:rsid w:val="00DB79F2"/>
    <w:rsid w:val="00DC6C9E"/>
    <w:rsid w:val="00DF0551"/>
    <w:rsid w:val="00EA69AA"/>
    <w:rsid w:val="00FC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99038"/>
  <w15:docId w15:val="{4C6803BE-09FB-4C32-84AE-DFCD3387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/>
      <w:ind w:left="1276" w:hanging="425"/>
      <w:jc w:val="both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rial" w:eastAsia="Arial" w:hAnsi="Arial" w:cs="Arial"/>
      <w:b/>
      <w:color w:val="FF0000"/>
      <w:sz w:val="36"/>
      <w:szCs w:val="3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pPr>
      <w:keepNext/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Futač</dc:creator>
  <cp:lastModifiedBy>Mario Milanović</cp:lastModifiedBy>
  <cp:revision>3</cp:revision>
  <cp:lastPrinted>2025-04-16T09:31:00Z</cp:lastPrinted>
  <dcterms:created xsi:type="dcterms:W3CDTF">2025-04-16T07:58:00Z</dcterms:created>
  <dcterms:modified xsi:type="dcterms:W3CDTF">2025-04-16T09:36:00Z</dcterms:modified>
</cp:coreProperties>
</file>