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ПРИЈЕДЛОГА       ________________________________________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ОДСЈЕК ЗА ПОСЛОВЕ ЦИВИЛНЕ ЗАШТИТЕ И ПРОФЕСИОНАЛНЕ ТЕРИТОРИЈАЛНО ВАТРОГАСНО – СПАСИЛАЧКЕ ЈЕДИНИЦА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Приједлог за додјелу признања и награда у области заштите и спасавања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31"/>
      </w:tblGrid>
      <w:tr>
        <w:tc>
          <w:tcPr>
            <w:tcW w:w="9288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ПРИЈЕДЛОГ ЗА ДОДЈЕЛУ ПРИЗНАЊА ЗАШТИТЕ И СПАСАВАЊА ЗА ПОЈЕДИНЦА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(ова рубрика се попуњва уколико се за признање предлаже појединац)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 И ПРЕЗИМЕ ПРЕДЛОЖЕНОГ КАНДИДАТА  ЗА ДОДЈЕЛУ ПРИЗНАЊА ЗАШТИТЕ И СПАСАВАЊА</w:t>
            </w: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БИОГРАФИЈА ПРЕДЛОЖЕНОГ КАНДИДАТА</w:t>
            </w: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ОСТВАРЕНИ РЕЗУЛТАТИ У ОБЛАСТИ ЗАШТИТЕ И СПАСАВАЊА</w:t>
            </w: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ДРУГИ УСПЈЕСИ У ОБЛАСТИ ЗАШТИТЕ И СПАСАВАЊА</w:t>
            </w: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ОБРАЗЛОЖЕЊЕ ПРИЈЕДЛОГА И РАЗЛОГ ПРЕДЛАГАЊА КАНДИДАТА</w:t>
            </w: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928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ПРИЗНАЊА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(заокружити једно од понуђених признања)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Плакета заштите и спасавања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Златна значка заштите и спасавања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Писмена похвала заштите и спасавања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Захвалница заштите и спасавања </w:t>
            </w:r>
          </w:p>
          <w:p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928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ПРИЈЕДЛОГ ЗА ДОДЈЕЛУ ПРИЗНАЊА ЗАШТИТЕ И СПАСАВАЊА ЗА ПРИВРЕДНА ДРУШТВА И ДРУГА ПРАВНА ЛИЦА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(ова рубрика се попуњва уколико се за признање предлаже колектив)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КОЛЕКТИВА КОЈИ СЕ ПРЕДЛАЖЕ ЗА ДОДЈЕЛУ ПРИЗНАЊА ЗАШТИТЕ И СПАСАВАЊА</w:t>
            </w: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ОСНОВНИ ПОДАЦИ О КОЛЕКТИВУ</w:t>
            </w: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ОСТВАРЕНИ РЕЗУЛТАТИ У СИСТЕМУ ЗАШТИТЕ И СПАСАВАЊА</w:t>
            </w: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4957" w:type="dxa"/>
          </w:tcPr>
          <w:p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ОБРАЗЛОЖЕЊЕ РАЗЛОГА ПРЕДЛАГАЊА</w:t>
            </w: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  <w:p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3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928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ПРИЗНАЊА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(заокружити једно од понуђених признања)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Плакета заштите и спасавања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Писмена похвала заштите и спасавања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Захвалница заштите и спасавања 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Подносиоци приједлога одговорни су за тачност унесених података. Уколико се приједлог подноси за више кандидата или колектива, неопходно је засебно попунити обрасце за сваког појединца или колектив.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ПОТПИС ПОДНОСИОЦА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_______________________________</w:t>
      </w:r>
      <w:bookmarkStart w:id="0" w:name="_GoBack"/>
      <w:bookmarkEnd w:id="0"/>
    </w:p>
    <w:sectPr>
      <w:headerReference w:type="default" r:id="rId7"/>
      <w:pgSz w:w="11906" w:h="16838"/>
      <w:pgMar w:top="1191" w:right="1247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2667000</wp:posOffset>
          </wp:positionH>
          <wp:positionV relativeFrom="paragraph">
            <wp:posOffset>-212090</wp:posOffset>
          </wp:positionV>
          <wp:extent cx="438150" cy="470595"/>
          <wp:effectExtent l="0" t="0" r="0" b="5715"/>
          <wp:wrapNone/>
          <wp:docPr id="365320475" name="Picture 365320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461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7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FF4"/>
    <w:multiLevelType w:val="hybridMultilevel"/>
    <w:tmpl w:val="F94ED7B6"/>
    <w:lvl w:ilvl="0" w:tplc="F73C77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573D74"/>
    <w:multiLevelType w:val="hybridMultilevel"/>
    <w:tmpl w:val="F13C0D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19D7"/>
    <w:multiLevelType w:val="hybridMultilevel"/>
    <w:tmpl w:val="C5480A7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1011"/>
    <w:multiLevelType w:val="hybridMultilevel"/>
    <w:tmpl w:val="CB7A9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967FC"/>
    <w:multiLevelType w:val="hybridMultilevel"/>
    <w:tmpl w:val="7A28E7D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677BA"/>
    <w:multiLevelType w:val="hybridMultilevel"/>
    <w:tmpl w:val="CB7A99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5E39"/>
    <w:multiLevelType w:val="hybridMultilevel"/>
    <w:tmpl w:val="2DB4B4B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2DDC2-CF56-48AF-A31C-BD892212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GUBL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Aleksić</dc:creator>
  <cp:keywords/>
  <dc:description/>
  <cp:lastModifiedBy>Sanja Pajić</cp:lastModifiedBy>
  <cp:revision>4</cp:revision>
  <cp:lastPrinted>2024-08-19T12:21:00Z</cp:lastPrinted>
  <dcterms:created xsi:type="dcterms:W3CDTF">2025-01-10T12:58:00Z</dcterms:created>
  <dcterms:modified xsi:type="dcterms:W3CDTF">2025-01-10T13:00:00Z</dcterms:modified>
</cp:coreProperties>
</file>