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23AF1BA5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122DB4">
        <w:rPr>
          <w:rFonts w:ascii="Arial" w:hAnsi="Arial" w:cs="Arial"/>
          <w:b/>
          <w:bCs/>
        </w:rPr>
        <w:t>26.11.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-</w:t>
      </w:r>
      <w:r w:rsidR="00CB6096">
        <w:rPr>
          <w:rFonts w:ascii="Arial" w:hAnsi="Arial" w:cs="Arial"/>
          <w:b/>
          <w:bCs/>
        </w:rPr>
        <w:t xml:space="preserve"> </w:t>
      </w:r>
      <w:r w:rsidR="00122DB4">
        <w:rPr>
          <w:rFonts w:ascii="Arial" w:hAnsi="Arial" w:cs="Arial"/>
          <w:b/>
          <w:bCs/>
        </w:rPr>
        <w:t>02</w:t>
      </w:r>
      <w:r w:rsidR="007E4BB0">
        <w:rPr>
          <w:rFonts w:ascii="Arial" w:hAnsi="Arial" w:cs="Arial"/>
          <w:b/>
          <w:bCs/>
        </w:rPr>
        <w:t>.1</w:t>
      </w:r>
      <w:r w:rsidR="00122DB4">
        <w:rPr>
          <w:rFonts w:ascii="Arial" w:hAnsi="Arial" w:cs="Arial"/>
          <w:b/>
          <w:bCs/>
        </w:rPr>
        <w:t>2</w:t>
      </w:r>
      <w:r w:rsidR="007E4BB0">
        <w:rPr>
          <w:rFonts w:ascii="Arial" w:hAnsi="Arial" w:cs="Arial"/>
          <w:b/>
          <w:bCs/>
        </w:rPr>
        <w:t>.2021.</w:t>
      </w:r>
      <w:r>
        <w:rPr>
          <w:rFonts w:ascii="Arial" w:hAnsi="Arial" w:cs="Arial"/>
          <w:b/>
          <w:bCs/>
        </w:rPr>
        <w:t xml:space="preserve">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122DB4" w:rsidRPr="00EE55FD" w14:paraId="76CAA8F9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41F63BFB" w14:textId="2D402E95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26.11.2021.</w:t>
            </w:r>
          </w:p>
        </w:tc>
        <w:tc>
          <w:tcPr>
            <w:tcW w:w="625" w:type="pct"/>
            <w:vAlign w:val="bottom"/>
          </w:tcPr>
          <w:p w14:paraId="1E67E400" w14:textId="6960A584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59.08</w:t>
            </w:r>
          </w:p>
        </w:tc>
        <w:tc>
          <w:tcPr>
            <w:tcW w:w="625" w:type="pct"/>
            <w:vAlign w:val="bottom"/>
          </w:tcPr>
          <w:p w14:paraId="12A2A959" w14:textId="02DD020C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59.99</w:t>
            </w:r>
          </w:p>
        </w:tc>
        <w:tc>
          <w:tcPr>
            <w:tcW w:w="625" w:type="pct"/>
            <w:vAlign w:val="bottom"/>
          </w:tcPr>
          <w:p w14:paraId="05476A8A" w14:textId="7DF83C2A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61.00</w:t>
            </w:r>
          </w:p>
        </w:tc>
        <w:tc>
          <w:tcPr>
            <w:tcW w:w="625" w:type="pct"/>
            <w:vAlign w:val="bottom"/>
          </w:tcPr>
          <w:p w14:paraId="1FCEF43F" w14:textId="3CC0EF4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72.90</w:t>
            </w:r>
          </w:p>
        </w:tc>
        <w:tc>
          <w:tcPr>
            <w:tcW w:w="625" w:type="pct"/>
            <w:vAlign w:val="bottom"/>
          </w:tcPr>
          <w:p w14:paraId="617CCCA2" w14:textId="5B87ABF9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77.03</w:t>
            </w:r>
          </w:p>
        </w:tc>
        <w:tc>
          <w:tcPr>
            <w:tcW w:w="627" w:type="pct"/>
            <w:vAlign w:val="bottom"/>
          </w:tcPr>
          <w:p w14:paraId="0BC34217" w14:textId="0DBE72D7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84.23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FD6E99">
              <w:rPr>
                <w:rFonts w:ascii="Arial" w:hAnsi="Arial" w:cs="Arial"/>
                <w:b/>
                <w:lang w:val="sr-Latn-BA"/>
              </w:rPr>
              <w:t>50 μg/m</w:t>
            </w:r>
            <w:r w:rsidRPr="00FD6E99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122DB4" w:rsidRPr="00EE55FD" w14:paraId="1B2C866A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5A8E8C21" w14:textId="195577CD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27.11.2021.</w:t>
            </w:r>
          </w:p>
        </w:tc>
        <w:tc>
          <w:tcPr>
            <w:tcW w:w="625" w:type="pct"/>
            <w:vAlign w:val="bottom"/>
          </w:tcPr>
          <w:p w14:paraId="29A2A92D" w14:textId="34D6A708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42.89</w:t>
            </w:r>
          </w:p>
        </w:tc>
        <w:tc>
          <w:tcPr>
            <w:tcW w:w="625" w:type="pct"/>
            <w:vAlign w:val="bottom"/>
          </w:tcPr>
          <w:p w14:paraId="6040FF5C" w14:textId="13C8ED19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43.63</w:t>
            </w:r>
          </w:p>
        </w:tc>
        <w:tc>
          <w:tcPr>
            <w:tcW w:w="625" w:type="pct"/>
            <w:vAlign w:val="bottom"/>
          </w:tcPr>
          <w:p w14:paraId="3891485C" w14:textId="12E288B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44.45</w:t>
            </w:r>
          </w:p>
        </w:tc>
        <w:tc>
          <w:tcPr>
            <w:tcW w:w="625" w:type="pct"/>
            <w:vAlign w:val="bottom"/>
          </w:tcPr>
          <w:p w14:paraId="3891C664" w14:textId="74003D93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53.08</w:t>
            </w:r>
          </w:p>
        </w:tc>
        <w:tc>
          <w:tcPr>
            <w:tcW w:w="625" w:type="pct"/>
            <w:vAlign w:val="bottom"/>
          </w:tcPr>
          <w:p w14:paraId="4B74C36B" w14:textId="6CEFC9C3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55.93</w:t>
            </w:r>
          </w:p>
        </w:tc>
        <w:tc>
          <w:tcPr>
            <w:tcW w:w="627" w:type="pct"/>
            <w:vAlign w:val="bottom"/>
          </w:tcPr>
          <w:p w14:paraId="5979B896" w14:textId="41F87B0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61.17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122DB4" w:rsidRPr="00EE55FD" w14:paraId="000BD59A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42511968" w14:textId="7F98EBC9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28.11.2021.</w:t>
            </w:r>
          </w:p>
        </w:tc>
        <w:tc>
          <w:tcPr>
            <w:tcW w:w="625" w:type="pct"/>
            <w:vAlign w:val="bottom"/>
          </w:tcPr>
          <w:p w14:paraId="3C4876D6" w14:textId="46E1055F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29.25</w:t>
            </w:r>
          </w:p>
        </w:tc>
        <w:tc>
          <w:tcPr>
            <w:tcW w:w="625" w:type="pct"/>
            <w:vAlign w:val="bottom"/>
          </w:tcPr>
          <w:p w14:paraId="4303B13B" w14:textId="7C930DDB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29.69</w:t>
            </w:r>
          </w:p>
        </w:tc>
        <w:tc>
          <w:tcPr>
            <w:tcW w:w="625" w:type="pct"/>
            <w:vAlign w:val="bottom"/>
          </w:tcPr>
          <w:p w14:paraId="7FB2F4D4" w14:textId="5798F28E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30.22</w:t>
            </w:r>
          </w:p>
        </w:tc>
        <w:tc>
          <w:tcPr>
            <w:tcW w:w="625" w:type="pct"/>
            <w:vAlign w:val="bottom"/>
          </w:tcPr>
          <w:p w14:paraId="0F676566" w14:textId="462951C8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35.27</w:t>
            </w:r>
          </w:p>
        </w:tc>
        <w:tc>
          <w:tcPr>
            <w:tcW w:w="625" w:type="pct"/>
            <w:vAlign w:val="bottom"/>
          </w:tcPr>
          <w:p w14:paraId="0CA9C19D" w14:textId="587FBAAF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37.78</w:t>
            </w:r>
          </w:p>
        </w:tc>
        <w:tc>
          <w:tcPr>
            <w:tcW w:w="627" w:type="pct"/>
            <w:vAlign w:val="bottom"/>
          </w:tcPr>
          <w:p w14:paraId="6775696B" w14:textId="5299523E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41.62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122DB4" w:rsidRPr="00EE55FD" w14:paraId="35F85288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0C9E03DA" w14:textId="747AA230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29.11.2021.</w:t>
            </w:r>
          </w:p>
        </w:tc>
        <w:tc>
          <w:tcPr>
            <w:tcW w:w="625" w:type="pct"/>
            <w:vAlign w:val="bottom"/>
          </w:tcPr>
          <w:p w14:paraId="25066F27" w14:textId="4C178ABD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30.80</w:t>
            </w:r>
          </w:p>
        </w:tc>
        <w:tc>
          <w:tcPr>
            <w:tcW w:w="625" w:type="pct"/>
            <w:vAlign w:val="bottom"/>
          </w:tcPr>
          <w:p w14:paraId="02E30469" w14:textId="28C40FA7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31.29</w:t>
            </w:r>
          </w:p>
        </w:tc>
        <w:tc>
          <w:tcPr>
            <w:tcW w:w="625" w:type="pct"/>
            <w:vAlign w:val="bottom"/>
          </w:tcPr>
          <w:p w14:paraId="5A2CF06F" w14:textId="04430C29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31.66</w:t>
            </w:r>
          </w:p>
        </w:tc>
        <w:tc>
          <w:tcPr>
            <w:tcW w:w="625" w:type="pct"/>
            <w:vAlign w:val="bottom"/>
          </w:tcPr>
          <w:p w14:paraId="0910A653" w14:textId="07E324F1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36.85</w:t>
            </w:r>
          </w:p>
        </w:tc>
        <w:tc>
          <w:tcPr>
            <w:tcW w:w="625" w:type="pct"/>
            <w:vAlign w:val="bottom"/>
          </w:tcPr>
          <w:p w14:paraId="5EC97A05" w14:textId="773A0C0D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39.02</w:t>
            </w:r>
          </w:p>
        </w:tc>
        <w:tc>
          <w:tcPr>
            <w:tcW w:w="627" w:type="pct"/>
            <w:vAlign w:val="bottom"/>
          </w:tcPr>
          <w:p w14:paraId="725AF0AC" w14:textId="12A64FAC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43.78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122DB4" w:rsidRPr="00EE55FD" w14:paraId="5192E03D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1821F092" w14:textId="0EB7AC22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30.11.2021.</w:t>
            </w:r>
          </w:p>
        </w:tc>
        <w:tc>
          <w:tcPr>
            <w:tcW w:w="625" w:type="pct"/>
            <w:vAlign w:val="bottom"/>
          </w:tcPr>
          <w:p w14:paraId="6916D705" w14:textId="12C62CDE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18.73</w:t>
            </w:r>
          </w:p>
        </w:tc>
        <w:tc>
          <w:tcPr>
            <w:tcW w:w="625" w:type="pct"/>
            <w:vAlign w:val="bottom"/>
          </w:tcPr>
          <w:p w14:paraId="2C43CDAF" w14:textId="31A5B363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18.98</w:t>
            </w:r>
          </w:p>
        </w:tc>
        <w:tc>
          <w:tcPr>
            <w:tcW w:w="625" w:type="pct"/>
            <w:vAlign w:val="bottom"/>
          </w:tcPr>
          <w:p w14:paraId="40367782" w14:textId="6C9D3834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19.22</w:t>
            </w:r>
          </w:p>
        </w:tc>
        <w:tc>
          <w:tcPr>
            <w:tcW w:w="625" w:type="pct"/>
            <w:vAlign w:val="bottom"/>
          </w:tcPr>
          <w:p w14:paraId="04939444" w14:textId="29CB3E91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22.41</w:t>
            </w:r>
          </w:p>
        </w:tc>
        <w:tc>
          <w:tcPr>
            <w:tcW w:w="625" w:type="pct"/>
            <w:vAlign w:val="bottom"/>
          </w:tcPr>
          <w:p w14:paraId="2CABA69B" w14:textId="3752B384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23.98</w:t>
            </w:r>
          </w:p>
        </w:tc>
        <w:tc>
          <w:tcPr>
            <w:tcW w:w="627" w:type="pct"/>
            <w:vAlign w:val="bottom"/>
          </w:tcPr>
          <w:p w14:paraId="50236119" w14:textId="5660A3AE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26.54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122DB4" w:rsidRPr="00EE55FD" w14:paraId="114BD19F" w14:textId="77777777" w:rsidTr="00EE1E37">
        <w:trPr>
          <w:trHeight w:val="218"/>
        </w:trPr>
        <w:tc>
          <w:tcPr>
            <w:tcW w:w="625" w:type="pct"/>
            <w:vAlign w:val="center"/>
          </w:tcPr>
          <w:p w14:paraId="0701E6CE" w14:textId="074FD01F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01.12.2021.</w:t>
            </w:r>
          </w:p>
        </w:tc>
        <w:tc>
          <w:tcPr>
            <w:tcW w:w="625" w:type="pct"/>
            <w:vAlign w:val="bottom"/>
          </w:tcPr>
          <w:p w14:paraId="6F00245B" w14:textId="5E6724D4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9.13</w:t>
            </w:r>
          </w:p>
        </w:tc>
        <w:tc>
          <w:tcPr>
            <w:tcW w:w="625" w:type="pct"/>
            <w:vAlign w:val="bottom"/>
          </w:tcPr>
          <w:p w14:paraId="737FA7BF" w14:textId="3EC19B0D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9.29</w:t>
            </w:r>
          </w:p>
        </w:tc>
        <w:tc>
          <w:tcPr>
            <w:tcW w:w="625" w:type="pct"/>
            <w:vAlign w:val="bottom"/>
          </w:tcPr>
          <w:p w14:paraId="035351C9" w14:textId="7E02608C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9.41</w:t>
            </w:r>
          </w:p>
        </w:tc>
        <w:tc>
          <w:tcPr>
            <w:tcW w:w="625" w:type="pct"/>
            <w:vAlign w:val="bottom"/>
          </w:tcPr>
          <w:p w14:paraId="2E754830" w14:textId="527DC58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10.87</w:t>
            </w:r>
          </w:p>
        </w:tc>
        <w:tc>
          <w:tcPr>
            <w:tcW w:w="625" w:type="pct"/>
            <w:vAlign w:val="bottom"/>
          </w:tcPr>
          <w:p w14:paraId="645F2DCF" w14:textId="7564EE6C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11.86</w:t>
            </w:r>
          </w:p>
        </w:tc>
        <w:tc>
          <w:tcPr>
            <w:tcW w:w="627" w:type="pct"/>
            <w:vAlign w:val="bottom"/>
          </w:tcPr>
          <w:p w14:paraId="326D3CE9" w14:textId="0B1F7171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13.00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122DB4" w:rsidRPr="00EE55FD" w14:paraId="6722A429" w14:textId="371A8563" w:rsidTr="00EE1E37">
        <w:trPr>
          <w:trHeight w:val="218"/>
        </w:trPr>
        <w:tc>
          <w:tcPr>
            <w:tcW w:w="625" w:type="pct"/>
            <w:vAlign w:val="center"/>
          </w:tcPr>
          <w:p w14:paraId="45174F8E" w14:textId="1C443D43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02.12.2021.</w:t>
            </w:r>
          </w:p>
        </w:tc>
        <w:tc>
          <w:tcPr>
            <w:tcW w:w="625" w:type="pct"/>
            <w:vAlign w:val="bottom"/>
          </w:tcPr>
          <w:p w14:paraId="2A53E5CF" w14:textId="67CC151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7.94</w:t>
            </w:r>
          </w:p>
        </w:tc>
        <w:tc>
          <w:tcPr>
            <w:tcW w:w="625" w:type="pct"/>
            <w:vAlign w:val="bottom"/>
          </w:tcPr>
          <w:p w14:paraId="6FA40D43" w14:textId="30619BAC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8.09</w:t>
            </w:r>
          </w:p>
        </w:tc>
        <w:tc>
          <w:tcPr>
            <w:tcW w:w="625" w:type="pct"/>
            <w:vAlign w:val="bottom"/>
          </w:tcPr>
          <w:p w14:paraId="6F47D474" w14:textId="64635B4A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8.17</w:t>
            </w:r>
          </w:p>
        </w:tc>
        <w:tc>
          <w:tcPr>
            <w:tcW w:w="625" w:type="pct"/>
            <w:vAlign w:val="bottom"/>
          </w:tcPr>
          <w:p w14:paraId="039DC618" w14:textId="13BD161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9.53</w:t>
            </w:r>
          </w:p>
        </w:tc>
        <w:tc>
          <w:tcPr>
            <w:tcW w:w="625" w:type="pct"/>
            <w:vAlign w:val="bottom"/>
          </w:tcPr>
          <w:p w14:paraId="290B36F5" w14:textId="53C46786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10.23</w:t>
            </w:r>
          </w:p>
        </w:tc>
        <w:tc>
          <w:tcPr>
            <w:tcW w:w="627" w:type="pct"/>
            <w:vAlign w:val="bottom"/>
          </w:tcPr>
          <w:p w14:paraId="56C538D8" w14:textId="762FA60E" w:rsidR="00122DB4" w:rsidRPr="00FB70EE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11.32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122DB4" w:rsidRPr="00EE55FD" w:rsidRDefault="00122DB4" w:rsidP="00122DB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5ED2246B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122DB4">
        <w:rPr>
          <w:rFonts w:ascii="Arial" w:hAnsi="Arial" w:cs="Arial"/>
          <w:i/>
          <w:iCs/>
          <w:szCs w:val="24"/>
          <w:lang w:val="sr-Latn-BA"/>
        </w:rPr>
        <w:t>26.11.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0C506F">
        <w:rPr>
          <w:rFonts w:ascii="Arial" w:hAnsi="Arial" w:cs="Arial"/>
          <w:i/>
          <w:iCs/>
          <w:szCs w:val="24"/>
          <w:lang w:val="sr-Latn-BA"/>
        </w:rPr>
        <w:t>–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122DB4">
        <w:rPr>
          <w:rFonts w:ascii="Arial" w:hAnsi="Arial" w:cs="Arial"/>
          <w:i/>
          <w:iCs/>
          <w:szCs w:val="24"/>
          <w:lang w:val="sr-Latn-BA"/>
        </w:rPr>
        <w:t>02</w:t>
      </w:r>
      <w:r w:rsidR="000C506F">
        <w:rPr>
          <w:rFonts w:ascii="Arial" w:hAnsi="Arial" w:cs="Arial"/>
          <w:i/>
          <w:iCs/>
          <w:szCs w:val="24"/>
          <w:lang w:val="sr-Latn-BA"/>
        </w:rPr>
        <w:t>.1</w:t>
      </w:r>
      <w:r w:rsidR="00122DB4">
        <w:rPr>
          <w:rFonts w:ascii="Arial" w:hAnsi="Arial" w:cs="Arial"/>
          <w:i/>
          <w:iCs/>
          <w:szCs w:val="24"/>
          <w:lang w:val="sr-Latn-BA"/>
        </w:rPr>
        <w:t>2</w:t>
      </w:r>
      <w:r w:rsidR="007E4BB0">
        <w:rPr>
          <w:rFonts w:ascii="Arial" w:hAnsi="Arial" w:cs="Arial"/>
          <w:i/>
          <w:iCs/>
          <w:szCs w:val="24"/>
          <w:lang w:val="sr-Latn-BA"/>
        </w:rPr>
        <w:t>.2021.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28FDC4BD" w:rsidR="00E05132" w:rsidRPr="0048363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48363C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8363C" w:rsidRPr="0048363C">
        <w:rPr>
          <w:rFonts w:ascii="Arial" w:hAnsi="Arial" w:cs="Arial"/>
          <w:i/>
          <w:iCs/>
          <w:lang w:val="sr-Latn-BA"/>
        </w:rPr>
        <w:t>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>prelazila</w:t>
      </w:r>
      <w:r w:rsidR="00D25DBA" w:rsidRPr="0048363C">
        <w:rPr>
          <w:rFonts w:ascii="Arial" w:hAnsi="Arial" w:cs="Arial"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>graničn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vrijednost</w:t>
      </w:r>
      <w:r w:rsidR="00D25DBA" w:rsidRPr="0048363C">
        <w:rPr>
          <w:rFonts w:ascii="Arial" w:hAnsi="Arial" w:cs="Arial"/>
          <w:i/>
          <w:iCs/>
          <w:lang w:val="sr-Latn-BA"/>
        </w:rPr>
        <w:t>i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</w:t>
      </w:r>
      <w:r w:rsidR="00122DB4">
        <w:rPr>
          <w:rFonts w:ascii="Arial" w:hAnsi="Arial" w:cs="Arial"/>
          <w:i/>
          <w:iCs/>
          <w:lang w:val="sr-Latn-BA"/>
        </w:rPr>
        <w:t>26</w:t>
      </w:r>
      <w:r w:rsidR="00FB70EE">
        <w:rPr>
          <w:rFonts w:ascii="Arial" w:hAnsi="Arial" w:cs="Arial"/>
          <w:i/>
          <w:iCs/>
          <w:lang w:val="sr-Latn-BA"/>
        </w:rPr>
        <w:t>. i 2</w:t>
      </w:r>
      <w:r w:rsidR="00122DB4">
        <w:rPr>
          <w:rFonts w:ascii="Arial" w:hAnsi="Arial" w:cs="Arial"/>
          <w:i/>
          <w:iCs/>
          <w:lang w:val="sr-Latn-BA"/>
        </w:rPr>
        <w:t>7</w:t>
      </w:r>
      <w:r w:rsidR="00FB70EE">
        <w:rPr>
          <w:rFonts w:ascii="Arial" w:hAnsi="Arial" w:cs="Arial"/>
          <w:i/>
          <w:iCs/>
          <w:lang w:val="sr-Latn-BA"/>
        </w:rPr>
        <w:t xml:space="preserve">.11.2021. godine </w:t>
      </w:r>
      <w:r w:rsidR="00F807D6" w:rsidRPr="0048363C">
        <w:rPr>
          <w:rFonts w:ascii="Arial" w:hAnsi="Arial" w:cs="Arial"/>
          <w:i/>
          <w:iCs/>
          <w:lang w:val="sr-Latn-BA"/>
        </w:rPr>
        <w:t>definisan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</w:t>
      </w:r>
      <w:r w:rsidR="00122DB4">
        <w:rPr>
          <w:rFonts w:ascii="Arial" w:hAnsi="Arial" w:cs="Arial"/>
          <w:i/>
          <w:iCs/>
          <w:lang w:val="sr-Latn-BA"/>
        </w:rPr>
        <w:t>)</w:t>
      </w:r>
      <w:r w:rsidR="000C506F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48363C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2C4AAE60" w14:textId="60ADAE8C" w:rsidR="00AC6F2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prelazila granične vrijednosti </w:t>
      </w:r>
      <w:r w:rsidR="00FB70EE">
        <w:rPr>
          <w:rFonts w:ascii="Arial" w:hAnsi="Arial" w:cs="Arial"/>
          <w:i/>
          <w:iCs/>
          <w:lang w:val="sr-Latn-BA"/>
        </w:rPr>
        <w:t>2</w:t>
      </w:r>
      <w:r w:rsidR="00122DB4">
        <w:rPr>
          <w:rFonts w:ascii="Arial" w:hAnsi="Arial" w:cs="Arial"/>
          <w:i/>
          <w:iCs/>
          <w:lang w:val="sr-Latn-BA"/>
        </w:rPr>
        <w:t>6</w:t>
      </w:r>
      <w:r w:rsidR="00FB70EE">
        <w:rPr>
          <w:rFonts w:ascii="Arial" w:hAnsi="Arial" w:cs="Arial"/>
          <w:i/>
          <w:iCs/>
          <w:lang w:val="sr-Latn-BA"/>
        </w:rPr>
        <w:t>. i</w:t>
      </w:r>
      <w:r w:rsidR="00FB70EE" w:rsidRPr="00FB70EE">
        <w:rPr>
          <w:rFonts w:ascii="Arial" w:hAnsi="Arial" w:cs="Arial"/>
          <w:i/>
          <w:iCs/>
          <w:lang w:val="sr-Latn-BA"/>
        </w:rPr>
        <w:t xml:space="preserve"> 2</w:t>
      </w:r>
      <w:r w:rsidR="00122DB4">
        <w:rPr>
          <w:rFonts w:ascii="Arial" w:hAnsi="Arial" w:cs="Arial"/>
          <w:i/>
          <w:iCs/>
          <w:lang w:val="sr-Latn-BA"/>
        </w:rPr>
        <w:t>7</w:t>
      </w:r>
      <w:r w:rsidR="00FB70EE" w:rsidRPr="00FB70EE">
        <w:rPr>
          <w:rFonts w:ascii="Arial" w:hAnsi="Arial" w:cs="Arial"/>
          <w:i/>
          <w:iCs/>
          <w:lang w:val="sr-Latn-BA"/>
        </w:rPr>
        <w:t xml:space="preserve">.11.2021. godine </w:t>
      </w:r>
      <w:r w:rsidR="0048363C" w:rsidRPr="0048363C">
        <w:rPr>
          <w:rFonts w:ascii="Arial" w:hAnsi="Arial" w:cs="Arial"/>
          <w:i/>
          <w:iCs/>
          <w:lang w:val="sr-Latn-BA"/>
        </w:rPr>
        <w:t>definisane Uredbom o vrijednostima kvaliteta vazduha (Sl. glasnik RS, br.124/12)</w:t>
      </w:r>
      <w:r w:rsidR="000C506F">
        <w:rPr>
          <w:rFonts w:ascii="Arial" w:hAnsi="Arial" w:cs="Arial"/>
          <w:i/>
          <w:iCs/>
          <w:lang w:val="sr-Latn-BA"/>
        </w:rPr>
        <w:t>.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</w:t>
      </w:r>
    </w:p>
    <w:p w14:paraId="309F0A73" w14:textId="77777777" w:rsidR="00F22996" w:rsidRPr="0048363C" w:rsidRDefault="00F22996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518F167C" w14:textId="3F8D40DA" w:rsidR="004A1CBE" w:rsidRPr="0048363C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48363C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</w:t>
      </w:r>
      <w:r w:rsidR="0048363C" w:rsidRPr="0048363C">
        <w:rPr>
          <w:rFonts w:ascii="Arial" w:hAnsi="Arial" w:cs="Arial"/>
          <w:i/>
          <w:iCs/>
          <w:lang w:val="sr-Latn-BA"/>
        </w:rPr>
        <w:t>prelazila granične vrijednosti</w:t>
      </w:r>
      <w:r w:rsidR="00FB70EE">
        <w:rPr>
          <w:rFonts w:ascii="Arial" w:hAnsi="Arial" w:cs="Arial"/>
          <w:i/>
          <w:iCs/>
          <w:lang w:val="sr-Latn-BA"/>
        </w:rPr>
        <w:t xml:space="preserve"> </w:t>
      </w:r>
      <w:r w:rsidR="00FB70EE" w:rsidRPr="00FB70EE">
        <w:rPr>
          <w:rFonts w:ascii="Arial" w:hAnsi="Arial" w:cs="Arial"/>
          <w:i/>
          <w:iCs/>
          <w:lang w:val="sr-Latn-BA"/>
        </w:rPr>
        <w:t>2</w:t>
      </w:r>
      <w:r w:rsidR="00122DB4">
        <w:rPr>
          <w:rFonts w:ascii="Arial" w:hAnsi="Arial" w:cs="Arial"/>
          <w:i/>
          <w:iCs/>
          <w:lang w:val="sr-Latn-BA"/>
        </w:rPr>
        <w:t>6</w:t>
      </w:r>
      <w:r w:rsidR="00FB70EE" w:rsidRPr="00FB70EE">
        <w:rPr>
          <w:rFonts w:ascii="Arial" w:hAnsi="Arial" w:cs="Arial"/>
          <w:i/>
          <w:iCs/>
          <w:lang w:val="sr-Latn-BA"/>
        </w:rPr>
        <w:t>. i 2</w:t>
      </w:r>
      <w:r w:rsidR="00122DB4">
        <w:rPr>
          <w:rFonts w:ascii="Arial" w:hAnsi="Arial" w:cs="Arial"/>
          <w:i/>
          <w:iCs/>
          <w:lang w:val="sr-Latn-BA"/>
        </w:rPr>
        <w:t>7</w:t>
      </w:r>
      <w:r w:rsidR="00FB70EE" w:rsidRPr="00FB70EE">
        <w:rPr>
          <w:rFonts w:ascii="Arial" w:hAnsi="Arial" w:cs="Arial"/>
          <w:i/>
          <w:iCs/>
          <w:lang w:val="sr-Latn-BA"/>
        </w:rPr>
        <w:t>.11.2021. godine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definisane Uredbom o vrijednostima kvaliteta vazduha (Sl. glasnik RS, br.124/12</w:t>
      </w:r>
      <w:r w:rsidR="000C506F">
        <w:rPr>
          <w:rFonts w:ascii="Arial" w:hAnsi="Arial" w:cs="Arial"/>
          <w:i/>
          <w:iCs/>
          <w:lang w:val="sr-Latn-BA"/>
        </w:rPr>
        <w:t>).</w:t>
      </w: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2363" w14:textId="77777777" w:rsidR="00827A0B" w:rsidRDefault="00827A0B" w:rsidP="008B4469">
      <w:pPr>
        <w:spacing w:after="0" w:line="240" w:lineRule="auto"/>
      </w:pPr>
      <w:r>
        <w:separator/>
      </w:r>
    </w:p>
  </w:endnote>
  <w:endnote w:type="continuationSeparator" w:id="0">
    <w:p w14:paraId="346107F7" w14:textId="77777777" w:rsidR="00827A0B" w:rsidRDefault="00827A0B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6A73" w14:textId="77777777" w:rsidR="00827A0B" w:rsidRDefault="00827A0B" w:rsidP="008B4469">
      <w:pPr>
        <w:spacing w:after="0" w:line="240" w:lineRule="auto"/>
      </w:pPr>
      <w:r>
        <w:separator/>
      </w:r>
    </w:p>
  </w:footnote>
  <w:footnote w:type="continuationSeparator" w:id="0">
    <w:p w14:paraId="0EB8B02C" w14:textId="77777777" w:rsidR="00827A0B" w:rsidRDefault="00827A0B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201EB"/>
    <w:rsid w:val="00025F4C"/>
    <w:rsid w:val="000332AB"/>
    <w:rsid w:val="00073104"/>
    <w:rsid w:val="000B01DC"/>
    <w:rsid w:val="000C506F"/>
    <w:rsid w:val="000D7454"/>
    <w:rsid w:val="000E342E"/>
    <w:rsid w:val="000E6EAC"/>
    <w:rsid w:val="000E7699"/>
    <w:rsid w:val="001224B8"/>
    <w:rsid w:val="00122DB4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A1CBE"/>
    <w:rsid w:val="004E24FC"/>
    <w:rsid w:val="004E7DFD"/>
    <w:rsid w:val="004F5350"/>
    <w:rsid w:val="00520834"/>
    <w:rsid w:val="0052798B"/>
    <w:rsid w:val="005304B5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70F9C"/>
    <w:rsid w:val="007D70CC"/>
    <w:rsid w:val="007E3289"/>
    <w:rsid w:val="007E4BB0"/>
    <w:rsid w:val="00800DE3"/>
    <w:rsid w:val="008024BB"/>
    <w:rsid w:val="00827A0B"/>
    <w:rsid w:val="00840AAF"/>
    <w:rsid w:val="00860F69"/>
    <w:rsid w:val="0086521C"/>
    <w:rsid w:val="0087499C"/>
    <w:rsid w:val="00884E75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80FC5"/>
    <w:rsid w:val="00AA0C67"/>
    <w:rsid w:val="00AC6F2C"/>
    <w:rsid w:val="00AD3664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62A2E"/>
    <w:rsid w:val="00C81C2F"/>
    <w:rsid w:val="00C909D0"/>
    <w:rsid w:val="00CB6096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E55FD"/>
    <w:rsid w:val="00EF2D41"/>
    <w:rsid w:val="00F228F6"/>
    <w:rsid w:val="00F22996"/>
    <w:rsid w:val="00F2393C"/>
    <w:rsid w:val="00F259EB"/>
    <w:rsid w:val="00F72094"/>
    <w:rsid w:val="00F73F8F"/>
    <w:rsid w:val="00F807D6"/>
    <w:rsid w:val="00FA6D91"/>
    <w:rsid w:val="00FB70EE"/>
    <w:rsid w:val="00FC7E3B"/>
    <w:rsid w:val="00FD6E9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90</cp:revision>
  <dcterms:created xsi:type="dcterms:W3CDTF">2019-11-04T13:43:00Z</dcterms:created>
  <dcterms:modified xsi:type="dcterms:W3CDTF">2021-12-07T09:10:00Z</dcterms:modified>
</cp:coreProperties>
</file>