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7D" w:rsidRPr="00C37152" w:rsidRDefault="00F1777D" w:rsidP="00F1777D">
      <w:pPr>
        <w:spacing w:before="120" w:after="120" w:line="276" w:lineRule="auto"/>
        <w:jc w:val="both"/>
        <w:rPr>
          <w:lang w:val="sr-Latn-BA"/>
        </w:rPr>
      </w:pPr>
      <w:r w:rsidRPr="00C37152">
        <w:rPr>
          <w:lang w:val="sr-Cyrl-BA"/>
        </w:rPr>
        <w:t xml:space="preserve">На основу </w:t>
      </w:r>
      <w:r w:rsidR="00EF0C41">
        <w:rPr>
          <w:lang w:val="sr-Cyrl-BA"/>
        </w:rPr>
        <w:t xml:space="preserve">члана 39. став 2. т. 12, 13. и </w:t>
      </w:r>
      <w:r w:rsidR="00EF0C41">
        <w:rPr>
          <w:lang w:val="sr-Latn-BA"/>
        </w:rPr>
        <w:t>37</w:t>
      </w:r>
      <w:r w:rsidRPr="00C37152">
        <w:rPr>
          <w:lang w:val="sr-Cyrl-BA"/>
        </w:rPr>
        <w:t xml:space="preserve">. и члана 82. став 2. Закона о локалној самоуправи („Службени гласник Републике Српске“, бр. 97/16 и 36/19) и члана 38. став 2. т. 12, 13. и 37. и члана 82. Статута Града Бања Лука („Службени гласник Града Бања Лука“, бр. 14/18 и 9/19), а у вези са чланом </w:t>
      </w:r>
      <w:r w:rsidRPr="00C37152">
        <w:rPr>
          <w:szCs w:val="24"/>
          <w:lang w:val="sr-Cyrl-BA"/>
        </w:rPr>
        <w:t xml:space="preserve">22. став 1. тачка а) подтачка 8. </w:t>
      </w:r>
      <w:r w:rsidRPr="00C37152">
        <w:rPr>
          <w:lang w:val="sr-Cyrl-BA"/>
        </w:rPr>
        <w:t>Закона о заштити и спасава</w:t>
      </w:r>
      <w:r w:rsidR="00F11D1D">
        <w:rPr>
          <w:lang w:val="sr-Cyrl-BA"/>
        </w:rPr>
        <w:t>њ</w:t>
      </w:r>
      <w:r w:rsidRPr="00C37152">
        <w:rPr>
          <w:lang w:val="sr-Cyrl-BA"/>
        </w:rPr>
        <w:t xml:space="preserve">у у ванредним ситуацијама („Службени гласник Републике Српске“, бр. 121/16 и 46/17) и </w:t>
      </w:r>
      <w:r w:rsidR="00EF0C41">
        <w:rPr>
          <w:lang w:val="sr-Cyrl-BA"/>
        </w:rPr>
        <w:t>у складу са</w:t>
      </w:r>
      <w:r w:rsidR="00EF0C41" w:rsidRPr="00DB1C1A">
        <w:rPr>
          <w:lang w:val="sr-Cyrl-BA"/>
        </w:rPr>
        <w:t xml:space="preserve"> </w:t>
      </w:r>
      <w:r w:rsidR="00EF0C41">
        <w:rPr>
          <w:lang w:val="sr-Cyrl-BA"/>
        </w:rPr>
        <w:t>Одлуком о проглашењу ванредне ситуације за територију Републике Српске („Службени гласник Републике Српске, број 25/20) и Одлуком о проглашењу ванредног стања за територију Републике Српске („Службени гласник Републике Српске, број 31/20)</w:t>
      </w:r>
      <w:r w:rsidR="004D74AA">
        <w:rPr>
          <w:lang w:val="sr-Latn-BA"/>
        </w:rPr>
        <w:t xml:space="preserve">, </w:t>
      </w:r>
      <w:r w:rsidRPr="00CA2B9D">
        <w:rPr>
          <w:lang w:val="sr-Cyrl-BA"/>
        </w:rPr>
        <w:t xml:space="preserve">Скупштина града Бања Лука </w:t>
      </w:r>
      <w:r w:rsidRPr="00C37152">
        <w:rPr>
          <w:lang w:val="sr-Cyrl-BA"/>
        </w:rPr>
        <w:t>је, н</w:t>
      </w:r>
      <w:r>
        <w:rPr>
          <w:lang w:val="sr-Cyrl-BA"/>
        </w:rPr>
        <w:t xml:space="preserve">а </w:t>
      </w:r>
      <w:r w:rsidR="00C04F4C">
        <w:rPr>
          <w:lang w:val="sr-Cyrl-BA"/>
        </w:rPr>
        <w:t>4. ванредној</w:t>
      </w:r>
      <w:r>
        <w:rPr>
          <w:lang w:val="sr-Cyrl-BA"/>
        </w:rPr>
        <w:t xml:space="preserve"> сједници, одржаној дана</w:t>
      </w:r>
      <w:r w:rsidRPr="00C37152">
        <w:rPr>
          <w:lang w:val="sr-Cyrl-BA"/>
        </w:rPr>
        <w:t xml:space="preserve"> </w:t>
      </w:r>
      <w:r w:rsidR="00C04F4C">
        <w:rPr>
          <w:lang w:val="sr-Cyrl-BA"/>
        </w:rPr>
        <w:t>10.04.</w:t>
      </w:r>
      <w:r w:rsidRPr="00C37152">
        <w:rPr>
          <w:lang w:val="sr-Cyrl-BA"/>
        </w:rPr>
        <w:t xml:space="preserve">2020. године,  </w:t>
      </w:r>
      <w:r w:rsidRPr="00C37152">
        <w:rPr>
          <w:b/>
          <w:spacing w:val="100"/>
          <w:lang w:val="sr-Cyrl-BA"/>
        </w:rPr>
        <w:t>донијела</w:t>
      </w:r>
      <w:r w:rsidRPr="00C37152">
        <w:rPr>
          <w:lang w:val="sr-Cyrl-BA"/>
        </w:rPr>
        <w:t xml:space="preserve">  </w:t>
      </w:r>
    </w:p>
    <w:p w:rsidR="00747A46" w:rsidRPr="00C37152" w:rsidRDefault="00747A46" w:rsidP="00747A46">
      <w:pPr>
        <w:spacing w:line="276" w:lineRule="auto"/>
        <w:jc w:val="center"/>
        <w:rPr>
          <w:rFonts w:ascii="Times New Roman Bold" w:hAnsi="Times New Roman Bold"/>
          <w:b/>
          <w:spacing w:val="100"/>
          <w:lang w:val="sr-Cyrl-BA"/>
        </w:rPr>
      </w:pPr>
      <w:r w:rsidRPr="00C37152">
        <w:rPr>
          <w:rFonts w:ascii="Times New Roman Bold" w:hAnsi="Times New Roman Bold"/>
          <w:b/>
          <w:spacing w:val="100"/>
          <w:lang w:val="sr-Cyrl-BA"/>
        </w:rPr>
        <w:t>ОДЛУКУ</w:t>
      </w:r>
    </w:p>
    <w:p w:rsidR="00714D59" w:rsidRDefault="00D84F88" w:rsidP="00747A46">
      <w:pPr>
        <w:spacing w:line="276" w:lineRule="auto"/>
        <w:jc w:val="center"/>
        <w:rPr>
          <w:b/>
          <w:szCs w:val="24"/>
          <w:lang w:val="sr-Cyrl-BA" w:eastAsia="sr-Latn-RS"/>
        </w:rPr>
      </w:pPr>
      <w:r w:rsidRPr="00F1777D">
        <w:rPr>
          <w:b/>
          <w:szCs w:val="24"/>
          <w:lang w:val="sr-Cyrl-BA" w:eastAsia="sr-Latn-RS"/>
        </w:rPr>
        <w:t xml:space="preserve">о </w:t>
      </w:r>
      <w:r w:rsidR="00E8470B">
        <w:rPr>
          <w:b/>
          <w:szCs w:val="24"/>
          <w:lang w:val="sr-Cyrl-BA" w:eastAsia="sr-Latn-RS"/>
        </w:rPr>
        <w:t>увођењу</w:t>
      </w:r>
      <w:r w:rsidRPr="00F1777D">
        <w:rPr>
          <w:b/>
          <w:szCs w:val="24"/>
          <w:lang w:val="sr-Cyrl-BA" w:eastAsia="sr-Latn-RS"/>
        </w:rPr>
        <w:t xml:space="preserve"> </w:t>
      </w:r>
      <w:r w:rsidR="00E8470B">
        <w:rPr>
          <w:b/>
          <w:szCs w:val="24"/>
          <w:lang w:val="sr-Cyrl-BA" w:eastAsia="sr-Latn-RS"/>
        </w:rPr>
        <w:t>застоја (мораторијума) у отплати</w:t>
      </w:r>
      <w:r w:rsidR="006319A9" w:rsidRPr="00F1777D">
        <w:rPr>
          <w:b/>
          <w:szCs w:val="24"/>
          <w:lang w:val="sr-Cyrl-BA" w:eastAsia="sr-Latn-RS"/>
        </w:rPr>
        <w:t xml:space="preserve"> дуга</w:t>
      </w:r>
      <w:r w:rsidR="00714D59">
        <w:rPr>
          <w:b/>
          <w:szCs w:val="24"/>
          <w:lang w:val="sr-Cyrl-BA" w:eastAsia="sr-Latn-RS"/>
        </w:rPr>
        <w:t xml:space="preserve"> </w:t>
      </w:r>
    </w:p>
    <w:p w:rsidR="00670FD5" w:rsidRPr="00F1777D" w:rsidRDefault="00E402A1" w:rsidP="00747A46">
      <w:pPr>
        <w:spacing w:line="276" w:lineRule="auto"/>
        <w:jc w:val="center"/>
        <w:rPr>
          <w:b/>
          <w:szCs w:val="24"/>
          <w:lang w:val="sr-Cyrl-BA" w:eastAsia="sr-Latn-RS"/>
        </w:rPr>
      </w:pPr>
      <w:r>
        <w:rPr>
          <w:b/>
          <w:szCs w:val="24"/>
          <w:lang w:val="sr-Cyrl-BA" w:eastAsia="sr-Latn-RS"/>
        </w:rPr>
        <w:t>пословним субјектима</w:t>
      </w:r>
    </w:p>
    <w:p w:rsidR="00670FD5" w:rsidRPr="00F1777D" w:rsidRDefault="00670FD5" w:rsidP="009454ED">
      <w:pPr>
        <w:tabs>
          <w:tab w:val="center" w:pos="4535"/>
          <w:tab w:val="left" w:pos="5055"/>
        </w:tabs>
        <w:spacing w:before="120" w:after="120" w:line="276" w:lineRule="auto"/>
        <w:jc w:val="center"/>
        <w:rPr>
          <w:b/>
          <w:szCs w:val="24"/>
          <w:lang w:val="sr-Cyrl-BA" w:eastAsia="sr-Latn-RS"/>
        </w:rPr>
      </w:pPr>
      <w:r w:rsidRPr="00F1777D">
        <w:rPr>
          <w:b/>
          <w:szCs w:val="24"/>
          <w:lang w:val="sr-Cyrl-BA" w:eastAsia="sr-Latn-RS"/>
        </w:rPr>
        <w:t>I</w:t>
      </w:r>
    </w:p>
    <w:p w:rsidR="00E8470B" w:rsidRDefault="006319A9" w:rsidP="00747A46">
      <w:pPr>
        <w:spacing w:before="120" w:after="120" w:line="276" w:lineRule="auto"/>
        <w:jc w:val="both"/>
        <w:rPr>
          <w:szCs w:val="24"/>
          <w:lang w:val="sr-Cyrl-BA" w:eastAsia="sr-Latn-RS"/>
        </w:rPr>
      </w:pPr>
      <w:r w:rsidRPr="00F1777D">
        <w:rPr>
          <w:szCs w:val="24"/>
          <w:lang w:val="sr-Cyrl-BA" w:eastAsia="sr-Latn-RS"/>
        </w:rPr>
        <w:t>Овом одлуком</w:t>
      </w:r>
      <w:r w:rsidR="00E8470B">
        <w:rPr>
          <w:szCs w:val="24"/>
          <w:lang w:val="sr-Cyrl-BA" w:eastAsia="sr-Latn-RS"/>
        </w:rPr>
        <w:t xml:space="preserve">, </w:t>
      </w:r>
      <w:r w:rsidR="00E8470B" w:rsidRPr="00F1777D">
        <w:rPr>
          <w:szCs w:val="24"/>
          <w:lang w:val="sr-Cyrl-BA" w:eastAsia="sr-Latn-RS"/>
        </w:rPr>
        <w:t>са циљем ублажавања посљедица</w:t>
      </w:r>
      <w:r w:rsidR="00E8470B">
        <w:rPr>
          <w:szCs w:val="24"/>
          <w:lang w:val="sr-Cyrl-BA" w:eastAsia="sr-Latn-RS"/>
        </w:rPr>
        <w:t xml:space="preserve"> </w:t>
      </w:r>
      <w:r w:rsidR="00E8470B">
        <w:rPr>
          <w:lang w:val="sr-Cyrl-BA"/>
        </w:rPr>
        <w:t>усљед епидемије</w:t>
      </w:r>
      <w:r w:rsidR="00E8470B" w:rsidRPr="00C37152">
        <w:rPr>
          <w:lang w:val="sr-Cyrl-BA"/>
        </w:rPr>
        <w:t xml:space="preserve"> корона вируса </w:t>
      </w:r>
      <w:r w:rsidR="00E8470B" w:rsidRPr="00C37152">
        <w:rPr>
          <w:i/>
          <w:lang w:val="sr-Cyrl-BA"/>
        </w:rPr>
        <w:t>„covid-19“</w:t>
      </w:r>
      <w:r w:rsidR="00E8470B">
        <w:rPr>
          <w:lang w:val="sr-Cyrl-BA"/>
        </w:rPr>
        <w:t>,</w:t>
      </w:r>
      <w:r w:rsidR="00A06932" w:rsidRPr="00F1777D">
        <w:rPr>
          <w:szCs w:val="24"/>
          <w:lang w:val="sr-Cyrl-BA" w:eastAsia="sr-Latn-RS"/>
        </w:rPr>
        <w:t xml:space="preserve"> </w:t>
      </w:r>
      <w:r w:rsidR="003D1791" w:rsidRPr="007D2C46">
        <w:rPr>
          <w:szCs w:val="24"/>
          <w:lang w:val="sr-Cyrl-BA" w:eastAsia="sr-Latn-RS"/>
        </w:rPr>
        <w:t xml:space="preserve">уређује се основ, услови и начин </w:t>
      </w:r>
      <w:r w:rsidR="00E8470B" w:rsidRPr="00E8470B">
        <w:rPr>
          <w:szCs w:val="24"/>
          <w:lang w:val="sr-Cyrl-BA" w:eastAsia="sr-Latn-RS"/>
        </w:rPr>
        <w:t>увођења застоја (мораторијума) у отплати дуга</w:t>
      </w:r>
      <w:r w:rsidR="00714D59">
        <w:rPr>
          <w:szCs w:val="24"/>
          <w:lang w:val="sr-Cyrl-BA" w:eastAsia="sr-Latn-RS"/>
        </w:rPr>
        <w:t>,</w:t>
      </w:r>
      <w:r w:rsidR="00E8470B">
        <w:rPr>
          <w:szCs w:val="24"/>
          <w:lang w:val="sr-Cyrl-BA" w:eastAsia="sr-Latn-RS"/>
        </w:rPr>
        <w:t xml:space="preserve"> </w:t>
      </w:r>
      <w:r w:rsidR="00A6021F">
        <w:rPr>
          <w:szCs w:val="24"/>
          <w:lang w:val="sr-Cyrl-BA" w:eastAsia="sr-Latn-RS"/>
        </w:rPr>
        <w:t xml:space="preserve">који се односи на </w:t>
      </w:r>
      <w:r w:rsidR="00714D59">
        <w:rPr>
          <w:szCs w:val="24"/>
          <w:lang w:val="sr-Cyrl-BA" w:eastAsia="sr-Latn-RS"/>
        </w:rPr>
        <w:t xml:space="preserve">већ закључене </w:t>
      </w:r>
      <w:r w:rsidR="00A6021F">
        <w:rPr>
          <w:szCs w:val="24"/>
          <w:lang w:val="sr-Cyrl-BA" w:eastAsia="sr-Latn-RS"/>
        </w:rPr>
        <w:t>уговоре</w:t>
      </w:r>
      <w:r w:rsidR="00E8470B">
        <w:rPr>
          <w:szCs w:val="24"/>
          <w:lang w:val="sr-Cyrl-BA" w:eastAsia="sr-Latn-RS"/>
        </w:rPr>
        <w:t xml:space="preserve"> и споразуме </w:t>
      </w:r>
      <w:r w:rsidR="00E8470B" w:rsidRPr="007D2C46">
        <w:rPr>
          <w:szCs w:val="24"/>
          <w:lang w:val="sr-Cyrl-BA" w:eastAsia="sr-Latn-RS"/>
        </w:rPr>
        <w:t>о вансудским и судским поравнањима</w:t>
      </w:r>
      <w:r w:rsidR="003D1791" w:rsidRPr="007D2C46">
        <w:rPr>
          <w:szCs w:val="24"/>
          <w:lang w:val="sr-Cyrl-BA" w:eastAsia="sr-Latn-RS"/>
        </w:rPr>
        <w:t xml:space="preserve"> </w:t>
      </w:r>
      <w:r w:rsidR="00E8470B">
        <w:rPr>
          <w:szCs w:val="24"/>
          <w:lang w:val="sr-Cyrl-BA" w:eastAsia="sr-Latn-RS"/>
        </w:rPr>
        <w:t xml:space="preserve">о </w:t>
      </w:r>
      <w:r w:rsidR="003D1791" w:rsidRPr="007D2C46">
        <w:rPr>
          <w:szCs w:val="24"/>
          <w:lang w:val="sr-Cyrl-BA" w:eastAsia="sr-Latn-RS"/>
        </w:rPr>
        <w:t xml:space="preserve">одгођеном плаћању дуга </w:t>
      </w:r>
      <w:r w:rsidR="006D799D">
        <w:rPr>
          <w:szCs w:val="24"/>
          <w:lang w:val="sr-Cyrl-BA" w:eastAsia="sr-Latn-RS"/>
        </w:rPr>
        <w:t xml:space="preserve">по основу такси, </w:t>
      </w:r>
      <w:r w:rsidR="00E8470B" w:rsidRPr="007D2C46">
        <w:rPr>
          <w:szCs w:val="24"/>
          <w:lang w:val="sr-Cyrl-BA" w:eastAsia="sr-Latn-RS"/>
        </w:rPr>
        <w:t xml:space="preserve">накнада </w:t>
      </w:r>
      <w:r w:rsidR="006D799D">
        <w:rPr>
          <w:szCs w:val="24"/>
          <w:lang w:val="sr-Cyrl-BA" w:eastAsia="sr-Latn-RS"/>
        </w:rPr>
        <w:t xml:space="preserve">и другог дуга </w:t>
      </w:r>
      <w:r w:rsidR="003D1791" w:rsidRPr="007D2C46">
        <w:rPr>
          <w:szCs w:val="24"/>
          <w:lang w:val="sr-Cyrl-BA" w:eastAsia="sr-Latn-RS"/>
        </w:rPr>
        <w:t xml:space="preserve">(у даљем тексту: </w:t>
      </w:r>
      <w:r w:rsidR="00E8470B">
        <w:rPr>
          <w:szCs w:val="24"/>
          <w:lang w:val="sr-Cyrl-BA" w:eastAsia="sr-Latn-RS"/>
        </w:rPr>
        <w:t>у</w:t>
      </w:r>
      <w:r w:rsidR="003D1791" w:rsidRPr="007D2C46">
        <w:rPr>
          <w:szCs w:val="24"/>
          <w:lang w:val="sr-Cyrl-BA" w:eastAsia="sr-Latn-RS"/>
        </w:rPr>
        <w:t>говори</w:t>
      </w:r>
      <w:r w:rsidR="00E8470B">
        <w:rPr>
          <w:szCs w:val="24"/>
          <w:lang w:val="sr-Cyrl-BA" w:eastAsia="sr-Latn-RS"/>
        </w:rPr>
        <w:t xml:space="preserve"> и споразуми</w:t>
      </w:r>
      <w:r w:rsidR="003D1791" w:rsidRPr="007D2C46">
        <w:rPr>
          <w:szCs w:val="24"/>
          <w:lang w:val="sr-Cyrl-BA" w:eastAsia="sr-Latn-RS"/>
        </w:rPr>
        <w:t>)</w:t>
      </w:r>
      <w:r w:rsidR="006D799D">
        <w:rPr>
          <w:szCs w:val="24"/>
          <w:lang w:val="sr-Cyrl-BA" w:eastAsia="sr-Latn-RS"/>
        </w:rPr>
        <w:t>, а</w:t>
      </w:r>
      <w:r w:rsidR="003D1791" w:rsidRPr="007D2C46">
        <w:rPr>
          <w:szCs w:val="24"/>
          <w:lang w:val="sr-Cyrl-BA" w:eastAsia="sr-Latn-RS"/>
        </w:rPr>
        <w:t xml:space="preserve"> по </w:t>
      </w:r>
      <w:r w:rsidR="00E8470B">
        <w:rPr>
          <w:szCs w:val="24"/>
          <w:lang w:val="sr-Cyrl-BA" w:eastAsia="sr-Latn-RS"/>
        </w:rPr>
        <w:t>којима</w:t>
      </w:r>
      <w:r w:rsidR="003D1791" w:rsidRPr="007D2C46">
        <w:rPr>
          <w:szCs w:val="24"/>
          <w:lang w:val="sr-Cyrl-BA" w:eastAsia="sr-Latn-RS"/>
        </w:rPr>
        <w:t xml:space="preserve"> су </w:t>
      </w:r>
      <w:r w:rsidR="00E8470B">
        <w:rPr>
          <w:lang w:val="sr-Cyrl-BA"/>
        </w:rPr>
        <w:t>пословни субјекти</w:t>
      </w:r>
      <w:r w:rsidR="00E8470B">
        <w:rPr>
          <w:lang w:val="sr-Latn-BA"/>
        </w:rPr>
        <w:t xml:space="preserve"> (</w:t>
      </w:r>
      <w:r w:rsidR="00C04F4C">
        <w:rPr>
          <w:szCs w:val="24"/>
          <w:lang w:val="sr-Cyrl-BA" w:eastAsia="sr-Latn-RS"/>
        </w:rPr>
        <w:t>правна лица</w:t>
      </w:r>
      <w:r w:rsidR="00E8470B">
        <w:rPr>
          <w:szCs w:val="24"/>
          <w:lang w:val="sr-Latn-BA" w:eastAsia="sr-Latn-RS"/>
        </w:rPr>
        <w:t xml:space="preserve"> </w:t>
      </w:r>
      <w:r w:rsidR="00E8470B">
        <w:rPr>
          <w:szCs w:val="24"/>
          <w:lang w:val="sr-Cyrl-BA" w:eastAsia="sr-Latn-RS"/>
        </w:rPr>
        <w:t xml:space="preserve">и </w:t>
      </w:r>
      <w:r w:rsidR="00E8470B" w:rsidRPr="00C37152">
        <w:rPr>
          <w:lang w:val="sr-Cyrl-BA"/>
        </w:rPr>
        <w:t>самостални предузетници</w:t>
      </w:r>
      <w:r w:rsidR="00E8470B">
        <w:rPr>
          <w:lang w:val="sr-Cyrl-BA"/>
        </w:rPr>
        <w:t>)</w:t>
      </w:r>
      <w:r w:rsidR="00E8470B" w:rsidRPr="00C37152">
        <w:rPr>
          <w:lang w:val="sr-Cyrl-BA"/>
        </w:rPr>
        <w:t xml:space="preserve"> </w:t>
      </w:r>
      <w:r w:rsidR="00E8470B" w:rsidRPr="00F1777D">
        <w:rPr>
          <w:szCs w:val="24"/>
          <w:lang w:val="sr-Cyrl-BA" w:eastAsia="sr-Latn-RS"/>
        </w:rPr>
        <w:t>дужн</w:t>
      </w:r>
      <w:r w:rsidR="00E8470B">
        <w:rPr>
          <w:szCs w:val="24"/>
          <w:lang w:val="sr-Cyrl-BA" w:eastAsia="sr-Latn-RS"/>
        </w:rPr>
        <w:t>и</w:t>
      </w:r>
      <w:r w:rsidR="00E8470B" w:rsidRPr="00F1777D">
        <w:rPr>
          <w:szCs w:val="24"/>
          <w:lang w:val="sr-Cyrl-BA" w:eastAsia="sr-Latn-RS"/>
        </w:rPr>
        <w:t xml:space="preserve"> да плате дуг у корист буџета Града Бања</w:t>
      </w:r>
      <w:r w:rsidR="00E8470B">
        <w:rPr>
          <w:szCs w:val="24"/>
          <w:lang w:val="sr-Cyrl-BA" w:eastAsia="sr-Latn-RS"/>
        </w:rPr>
        <w:t xml:space="preserve"> Л</w:t>
      </w:r>
      <w:r w:rsidR="00E8470B" w:rsidRPr="00F1777D">
        <w:rPr>
          <w:szCs w:val="24"/>
          <w:lang w:val="sr-Cyrl-BA" w:eastAsia="sr-Latn-RS"/>
        </w:rPr>
        <w:t>ука</w:t>
      </w:r>
      <w:r w:rsidR="00E8470B">
        <w:rPr>
          <w:szCs w:val="24"/>
          <w:lang w:val="sr-Cyrl-BA" w:eastAsia="sr-Latn-RS"/>
        </w:rPr>
        <w:t xml:space="preserve"> (у даљем тексту: Град).</w:t>
      </w:r>
    </w:p>
    <w:p w:rsidR="0041233F" w:rsidRPr="00F1777D" w:rsidRDefault="00670FD5" w:rsidP="009454ED">
      <w:pPr>
        <w:spacing w:before="120" w:after="120" w:line="276" w:lineRule="auto"/>
        <w:jc w:val="center"/>
        <w:rPr>
          <w:b/>
          <w:szCs w:val="24"/>
          <w:lang w:val="sr-Cyrl-BA" w:eastAsia="sr-Latn-RS"/>
        </w:rPr>
      </w:pPr>
      <w:r w:rsidRPr="00F1777D">
        <w:rPr>
          <w:b/>
          <w:szCs w:val="24"/>
          <w:lang w:val="sr-Cyrl-BA" w:eastAsia="sr-Latn-RS"/>
        </w:rPr>
        <w:t>II</w:t>
      </w:r>
    </w:p>
    <w:p w:rsidR="00670FD5" w:rsidRPr="00F1777D" w:rsidRDefault="006D799D" w:rsidP="00747A46">
      <w:pPr>
        <w:spacing w:before="120" w:after="120" w:line="276" w:lineRule="auto"/>
        <w:jc w:val="both"/>
        <w:rPr>
          <w:szCs w:val="24"/>
          <w:lang w:val="sr-Cyrl-BA" w:eastAsia="sr-Latn-RS"/>
        </w:rPr>
      </w:pPr>
      <w:r w:rsidRPr="007D2C46">
        <w:rPr>
          <w:szCs w:val="24"/>
          <w:lang w:val="sr-Cyrl-BA" w:eastAsia="sr-Latn-RS"/>
        </w:rPr>
        <w:t xml:space="preserve">Уговорима и споразумима </w:t>
      </w:r>
      <w:r w:rsidR="0041233F" w:rsidRPr="00F1777D">
        <w:rPr>
          <w:szCs w:val="24"/>
          <w:lang w:val="sr-Cyrl-BA" w:eastAsia="sr-Latn-RS"/>
        </w:rPr>
        <w:t>из т</w:t>
      </w:r>
      <w:r w:rsidR="00577120" w:rsidRPr="00F1777D">
        <w:rPr>
          <w:szCs w:val="24"/>
          <w:lang w:val="sr-Cyrl-BA" w:eastAsia="sr-Latn-RS"/>
        </w:rPr>
        <w:t xml:space="preserve">ачке </w:t>
      </w:r>
      <w:r w:rsidR="004F6BA7">
        <w:rPr>
          <w:szCs w:val="24"/>
          <w:lang w:val="sr-Latn-BA" w:eastAsia="sr-Latn-RS"/>
        </w:rPr>
        <w:t>I</w:t>
      </w:r>
      <w:r w:rsidR="004F6BA7">
        <w:rPr>
          <w:szCs w:val="24"/>
          <w:lang w:val="sr-Cyrl-BA" w:eastAsia="sr-Latn-RS"/>
        </w:rPr>
        <w:t xml:space="preserve"> </w:t>
      </w:r>
      <w:r w:rsidR="00577120" w:rsidRPr="00F1777D">
        <w:rPr>
          <w:szCs w:val="24"/>
          <w:lang w:val="sr-Cyrl-BA" w:eastAsia="sr-Latn-RS"/>
        </w:rPr>
        <w:t xml:space="preserve">ове одлуке регулисани су начин и услови исплате </w:t>
      </w:r>
      <w:r w:rsidR="00714D59">
        <w:rPr>
          <w:szCs w:val="24"/>
          <w:lang w:val="sr-Cyrl-BA" w:eastAsia="sr-Latn-RS"/>
        </w:rPr>
        <w:t xml:space="preserve">доспјелог </w:t>
      </w:r>
      <w:r w:rsidR="00577120" w:rsidRPr="00F1777D">
        <w:rPr>
          <w:szCs w:val="24"/>
          <w:lang w:val="sr-Cyrl-BA" w:eastAsia="sr-Latn-RS"/>
        </w:rPr>
        <w:t>дуга</w:t>
      </w:r>
      <w:r w:rsidR="00714D59">
        <w:rPr>
          <w:szCs w:val="24"/>
          <w:lang w:val="sr-Cyrl-BA" w:eastAsia="sr-Latn-RS"/>
        </w:rPr>
        <w:t>,</w:t>
      </w:r>
      <w:r w:rsidR="00577120" w:rsidRPr="00F1777D">
        <w:rPr>
          <w:szCs w:val="24"/>
          <w:lang w:val="sr-Cyrl-BA" w:eastAsia="sr-Latn-RS"/>
        </w:rPr>
        <w:t xml:space="preserve"> плаћањ</w:t>
      </w:r>
      <w:r w:rsidR="00714D59">
        <w:rPr>
          <w:szCs w:val="24"/>
          <w:lang w:val="sr-Cyrl-BA" w:eastAsia="sr-Latn-RS"/>
        </w:rPr>
        <w:t>ем</w:t>
      </w:r>
      <w:r w:rsidR="00577120" w:rsidRPr="00F1777D">
        <w:rPr>
          <w:szCs w:val="24"/>
          <w:lang w:val="sr-Cyrl-BA" w:eastAsia="sr-Latn-RS"/>
        </w:rPr>
        <w:t xml:space="preserve"> у једнак</w:t>
      </w:r>
      <w:r w:rsidR="00EB0DCC">
        <w:rPr>
          <w:szCs w:val="24"/>
          <w:lang w:val="sr-Cyrl-BA" w:eastAsia="sr-Latn-RS"/>
        </w:rPr>
        <w:t>и</w:t>
      </w:r>
      <w:r w:rsidR="004F6BA7">
        <w:rPr>
          <w:szCs w:val="24"/>
          <w:lang w:val="sr-Cyrl-BA" w:eastAsia="sr-Latn-RS"/>
        </w:rPr>
        <w:t>м мјесечним ануитетима</w:t>
      </w:r>
      <w:r w:rsidR="00577120" w:rsidRPr="00F1777D">
        <w:rPr>
          <w:szCs w:val="24"/>
          <w:lang w:val="sr-Cyrl-BA" w:eastAsia="sr-Latn-RS"/>
        </w:rPr>
        <w:t xml:space="preserve"> у складу са Упутством о одгођеном плаћању такси, накнада и другог дуга (</w:t>
      </w:r>
      <w:r w:rsidR="004F6BA7">
        <w:rPr>
          <w:szCs w:val="24"/>
          <w:lang w:val="sr-Latn-BA" w:eastAsia="sr-Latn-RS"/>
        </w:rPr>
        <w:t>„</w:t>
      </w:r>
      <w:r w:rsidR="00577120" w:rsidRPr="00F1777D">
        <w:rPr>
          <w:szCs w:val="24"/>
          <w:lang w:val="sr-Cyrl-BA" w:eastAsia="sr-Latn-RS"/>
        </w:rPr>
        <w:t>Службени гласник Града Бањалука</w:t>
      </w:r>
      <w:r w:rsidR="004F6BA7">
        <w:rPr>
          <w:szCs w:val="24"/>
          <w:lang w:val="sr-Latn-BA" w:eastAsia="sr-Latn-RS"/>
        </w:rPr>
        <w:t>“</w:t>
      </w:r>
      <w:r w:rsidR="004F6BA7">
        <w:rPr>
          <w:szCs w:val="24"/>
          <w:lang w:val="sr-Cyrl-BA" w:eastAsia="sr-Latn-RS"/>
        </w:rPr>
        <w:t>, бр</w:t>
      </w:r>
      <w:r w:rsidR="004F6BA7">
        <w:rPr>
          <w:szCs w:val="24"/>
          <w:lang w:val="sr-Latn-BA" w:eastAsia="sr-Latn-RS"/>
        </w:rPr>
        <w:t>oj 6</w:t>
      </w:r>
      <w:r w:rsidR="004F6BA7">
        <w:rPr>
          <w:szCs w:val="24"/>
          <w:lang w:val="sr-Cyrl-BA" w:eastAsia="sr-Latn-RS"/>
        </w:rPr>
        <w:t>/19</w:t>
      </w:r>
      <w:r w:rsidR="00577120" w:rsidRPr="00F1777D">
        <w:rPr>
          <w:szCs w:val="24"/>
          <w:lang w:val="sr-Cyrl-BA" w:eastAsia="sr-Latn-RS"/>
        </w:rPr>
        <w:t>)</w:t>
      </w:r>
      <w:r>
        <w:rPr>
          <w:szCs w:val="24"/>
          <w:lang w:val="sr-Cyrl-BA" w:eastAsia="sr-Latn-RS"/>
        </w:rPr>
        <w:t>.</w:t>
      </w:r>
    </w:p>
    <w:p w:rsidR="00CD445D" w:rsidRPr="00F1777D" w:rsidRDefault="00CD445D" w:rsidP="009454ED">
      <w:pPr>
        <w:spacing w:before="120" w:after="120" w:line="276" w:lineRule="auto"/>
        <w:jc w:val="center"/>
        <w:rPr>
          <w:b/>
          <w:szCs w:val="24"/>
          <w:lang w:val="sr-Cyrl-BA" w:eastAsia="sr-Latn-RS"/>
        </w:rPr>
      </w:pPr>
      <w:r w:rsidRPr="00F1777D">
        <w:rPr>
          <w:b/>
          <w:szCs w:val="24"/>
          <w:lang w:val="sr-Cyrl-BA" w:eastAsia="sr-Latn-RS"/>
        </w:rPr>
        <w:t>III</w:t>
      </w:r>
    </w:p>
    <w:p w:rsidR="00A06932" w:rsidRPr="00F1777D" w:rsidRDefault="00747A46" w:rsidP="00747A46">
      <w:pPr>
        <w:spacing w:before="120" w:after="120" w:line="276" w:lineRule="auto"/>
        <w:jc w:val="both"/>
        <w:rPr>
          <w:szCs w:val="24"/>
          <w:lang w:val="sr-Cyrl-BA"/>
        </w:rPr>
      </w:pPr>
      <w:r>
        <w:rPr>
          <w:szCs w:val="24"/>
          <w:lang w:val="sr-Cyrl-BA"/>
        </w:rPr>
        <w:t xml:space="preserve">1) </w:t>
      </w:r>
      <w:r w:rsidR="006D799D">
        <w:rPr>
          <w:szCs w:val="24"/>
          <w:lang w:val="sr-Cyrl-BA"/>
        </w:rPr>
        <w:t>Застој (</w:t>
      </w:r>
      <w:r w:rsidR="00F11D1D">
        <w:rPr>
          <w:szCs w:val="24"/>
          <w:lang w:val="sr-Cyrl-BA" w:eastAsia="sr-Latn-RS"/>
        </w:rPr>
        <w:t>мораторијум</w:t>
      </w:r>
      <w:r w:rsidR="006D799D" w:rsidRPr="00E8470B">
        <w:rPr>
          <w:szCs w:val="24"/>
          <w:lang w:val="sr-Cyrl-BA" w:eastAsia="sr-Latn-RS"/>
        </w:rPr>
        <w:t>) у отплати дуга</w:t>
      </w:r>
      <w:r w:rsidR="00714D59">
        <w:rPr>
          <w:szCs w:val="24"/>
          <w:lang w:val="sr-Cyrl-BA" w:eastAsia="sr-Latn-RS"/>
        </w:rPr>
        <w:t xml:space="preserve">, из тачке </w:t>
      </w:r>
      <w:r w:rsidR="00714D59">
        <w:rPr>
          <w:szCs w:val="24"/>
          <w:lang w:val="sr-Latn-BA" w:eastAsia="sr-Latn-RS"/>
        </w:rPr>
        <w:t xml:space="preserve">II </w:t>
      </w:r>
      <w:r w:rsidR="00714D59">
        <w:rPr>
          <w:szCs w:val="24"/>
          <w:lang w:val="sr-Cyrl-BA" w:eastAsia="sr-Latn-RS"/>
        </w:rPr>
        <w:t>ове одлуке,</w:t>
      </w:r>
      <w:r w:rsidR="00A06932" w:rsidRPr="00F1777D">
        <w:rPr>
          <w:szCs w:val="24"/>
          <w:lang w:val="sr-Cyrl-BA"/>
        </w:rPr>
        <w:t xml:space="preserve"> </w:t>
      </w:r>
      <w:r w:rsidR="006D799D">
        <w:rPr>
          <w:szCs w:val="24"/>
          <w:lang w:val="sr-Cyrl-BA"/>
        </w:rPr>
        <w:t xml:space="preserve">уводи се </w:t>
      </w:r>
      <w:r w:rsidR="00A06932" w:rsidRPr="00F1777D">
        <w:rPr>
          <w:szCs w:val="24"/>
          <w:lang w:val="sr-Cyrl-BA"/>
        </w:rPr>
        <w:t xml:space="preserve">у трајању </w:t>
      </w:r>
      <w:r w:rsidR="00FD2D34">
        <w:rPr>
          <w:szCs w:val="24"/>
          <w:lang w:val="sr-Cyrl-BA"/>
        </w:rPr>
        <w:t>до</w:t>
      </w:r>
      <w:r w:rsidR="00714D59">
        <w:rPr>
          <w:szCs w:val="24"/>
          <w:lang w:val="sr-Cyrl-BA"/>
        </w:rPr>
        <w:t xml:space="preserve"> </w:t>
      </w:r>
      <w:r w:rsidR="00FD2D34">
        <w:rPr>
          <w:szCs w:val="24"/>
          <w:lang w:val="sr-Cyrl-BA"/>
        </w:rPr>
        <w:t>шест</w:t>
      </w:r>
      <w:r w:rsidR="00A06932" w:rsidRPr="00F1777D">
        <w:rPr>
          <w:szCs w:val="24"/>
          <w:lang w:val="sr-Cyrl-BA"/>
        </w:rPr>
        <w:t xml:space="preserve"> мјесец</w:t>
      </w:r>
      <w:r w:rsidR="00FD2D34">
        <w:rPr>
          <w:szCs w:val="24"/>
          <w:lang w:val="sr-Cyrl-BA"/>
        </w:rPr>
        <w:t>и</w:t>
      </w:r>
      <w:r w:rsidR="006D799D">
        <w:rPr>
          <w:szCs w:val="24"/>
          <w:lang w:val="sr-Cyrl-BA"/>
        </w:rPr>
        <w:t xml:space="preserve">, што подразумијева </w:t>
      </w:r>
      <w:r w:rsidR="00714D59">
        <w:rPr>
          <w:szCs w:val="24"/>
          <w:lang w:val="sr-Cyrl-BA"/>
        </w:rPr>
        <w:t xml:space="preserve">привремено </w:t>
      </w:r>
      <w:r w:rsidR="006D799D">
        <w:rPr>
          <w:szCs w:val="24"/>
          <w:lang w:val="sr-Cyrl-BA"/>
        </w:rPr>
        <w:t xml:space="preserve">одгађање </w:t>
      </w:r>
      <w:r w:rsidR="00714D59">
        <w:rPr>
          <w:szCs w:val="24"/>
          <w:lang w:val="sr-Cyrl-BA"/>
        </w:rPr>
        <w:t>плаћања</w:t>
      </w:r>
      <w:r w:rsidR="006D799D">
        <w:rPr>
          <w:szCs w:val="24"/>
          <w:lang w:val="sr-Cyrl-BA"/>
        </w:rPr>
        <w:t xml:space="preserve"> ануитета.</w:t>
      </w:r>
    </w:p>
    <w:p w:rsidR="006D799D" w:rsidRDefault="00747A46" w:rsidP="00747A46">
      <w:pPr>
        <w:spacing w:before="120" w:after="120" w:line="276" w:lineRule="auto"/>
        <w:jc w:val="both"/>
        <w:rPr>
          <w:szCs w:val="24"/>
          <w:lang w:val="sr-Cyrl-BA"/>
        </w:rPr>
      </w:pPr>
      <w:r>
        <w:rPr>
          <w:szCs w:val="24"/>
          <w:lang w:val="sr-Cyrl-BA"/>
        </w:rPr>
        <w:t xml:space="preserve">2) </w:t>
      </w:r>
      <w:r w:rsidR="006D799D">
        <w:rPr>
          <w:szCs w:val="24"/>
          <w:lang w:val="sr-Cyrl-BA"/>
        </w:rPr>
        <w:t>Након истека застоја (</w:t>
      </w:r>
      <w:r w:rsidR="006D799D" w:rsidRPr="00E8470B">
        <w:rPr>
          <w:szCs w:val="24"/>
          <w:lang w:val="sr-Cyrl-BA" w:eastAsia="sr-Latn-RS"/>
        </w:rPr>
        <w:t>мораторијума)</w:t>
      </w:r>
      <w:r w:rsidR="006D799D">
        <w:rPr>
          <w:szCs w:val="24"/>
          <w:lang w:val="sr-Cyrl-BA" w:eastAsia="sr-Latn-RS"/>
        </w:rPr>
        <w:t xml:space="preserve">, наставља се отплата дуга тако да се период отплате продужава за </w:t>
      </w:r>
      <w:r w:rsidR="00FD2D34">
        <w:rPr>
          <w:szCs w:val="24"/>
          <w:lang w:val="sr-Cyrl-BA" w:eastAsia="sr-Latn-RS"/>
        </w:rPr>
        <w:t>одобрени период</w:t>
      </w:r>
      <w:r w:rsidR="006D799D">
        <w:rPr>
          <w:szCs w:val="24"/>
          <w:lang w:val="sr-Cyrl-BA" w:eastAsia="sr-Latn-RS"/>
        </w:rPr>
        <w:t xml:space="preserve">. </w:t>
      </w:r>
    </w:p>
    <w:p w:rsidR="00086DC8" w:rsidRPr="00F1777D" w:rsidRDefault="006D799D" w:rsidP="00747A46">
      <w:pPr>
        <w:spacing w:before="120" w:after="120" w:line="276" w:lineRule="auto"/>
        <w:jc w:val="both"/>
        <w:rPr>
          <w:szCs w:val="24"/>
          <w:lang w:val="sr-Cyrl-BA"/>
        </w:rPr>
      </w:pPr>
      <w:r>
        <w:rPr>
          <w:szCs w:val="24"/>
          <w:lang w:val="sr-Cyrl-BA"/>
        </w:rPr>
        <w:t xml:space="preserve">3) За период трајања </w:t>
      </w:r>
      <w:r w:rsidR="00714D59">
        <w:rPr>
          <w:szCs w:val="24"/>
          <w:lang w:val="sr-Cyrl-BA"/>
        </w:rPr>
        <w:t>застоја (</w:t>
      </w:r>
      <w:r w:rsidR="00714D59" w:rsidRPr="00E8470B">
        <w:rPr>
          <w:szCs w:val="24"/>
          <w:lang w:val="sr-Cyrl-BA" w:eastAsia="sr-Latn-RS"/>
        </w:rPr>
        <w:t>мораторијума)</w:t>
      </w:r>
      <w:r w:rsidR="00714D59">
        <w:rPr>
          <w:szCs w:val="24"/>
          <w:lang w:val="sr-Cyrl-BA" w:eastAsia="sr-Latn-RS"/>
        </w:rPr>
        <w:t xml:space="preserve"> </w:t>
      </w:r>
      <w:r w:rsidR="008D62B2" w:rsidRPr="00F1777D">
        <w:rPr>
          <w:szCs w:val="24"/>
          <w:lang w:val="sr-Cyrl-BA"/>
        </w:rPr>
        <w:t>камат</w:t>
      </w:r>
      <w:r w:rsidR="008D62B2">
        <w:rPr>
          <w:szCs w:val="24"/>
          <w:lang w:val="sr-Cyrl-BA"/>
        </w:rPr>
        <w:t xml:space="preserve">а </w:t>
      </w:r>
      <w:r>
        <w:rPr>
          <w:szCs w:val="24"/>
          <w:lang w:val="sr-Cyrl-BA"/>
        </w:rPr>
        <w:t xml:space="preserve">се </w:t>
      </w:r>
      <w:r w:rsidR="008D62B2" w:rsidRPr="00F1777D">
        <w:rPr>
          <w:szCs w:val="24"/>
          <w:lang w:val="sr-Cyrl-BA"/>
        </w:rPr>
        <w:t xml:space="preserve">неће </w:t>
      </w:r>
      <w:r w:rsidR="00086DC8" w:rsidRPr="00F1777D">
        <w:rPr>
          <w:szCs w:val="24"/>
          <w:lang w:val="sr-Cyrl-BA"/>
        </w:rPr>
        <w:t>обрачунавати.</w:t>
      </w:r>
    </w:p>
    <w:p w:rsidR="004C6914" w:rsidRPr="00F1777D" w:rsidRDefault="00086DC8" w:rsidP="009454ED">
      <w:pPr>
        <w:spacing w:before="120" w:after="120" w:line="276" w:lineRule="auto"/>
        <w:jc w:val="center"/>
        <w:rPr>
          <w:b/>
          <w:szCs w:val="24"/>
          <w:lang w:val="sr-Cyrl-BA"/>
        </w:rPr>
      </w:pPr>
      <w:r w:rsidRPr="00F1777D">
        <w:rPr>
          <w:b/>
          <w:szCs w:val="24"/>
          <w:lang w:val="sr-Cyrl-BA"/>
        </w:rPr>
        <w:t>IV</w:t>
      </w:r>
    </w:p>
    <w:p w:rsidR="00FD2D34" w:rsidRDefault="00747A46" w:rsidP="00747A46">
      <w:pPr>
        <w:spacing w:before="120" w:after="120" w:line="276" w:lineRule="auto"/>
        <w:jc w:val="both"/>
        <w:rPr>
          <w:szCs w:val="24"/>
          <w:lang w:val="sr-Cyrl-BA"/>
        </w:rPr>
      </w:pPr>
      <w:r>
        <w:rPr>
          <w:szCs w:val="24"/>
          <w:lang w:val="sr-Cyrl-BA"/>
        </w:rPr>
        <w:t xml:space="preserve">1) </w:t>
      </w:r>
      <w:r w:rsidR="00B21D4C">
        <w:rPr>
          <w:szCs w:val="24"/>
          <w:lang w:val="sr-Cyrl-BA"/>
        </w:rPr>
        <w:t xml:space="preserve">За </w:t>
      </w:r>
      <w:r w:rsidR="00B21D4C" w:rsidRPr="00F1777D">
        <w:rPr>
          <w:szCs w:val="24"/>
          <w:lang w:val="sr-Cyrl-BA"/>
        </w:rPr>
        <w:t xml:space="preserve">одобравања </w:t>
      </w:r>
      <w:r w:rsidR="00B21D4C">
        <w:rPr>
          <w:szCs w:val="24"/>
          <w:lang w:val="sr-Cyrl-BA"/>
        </w:rPr>
        <w:t>застоја (</w:t>
      </w:r>
      <w:r w:rsidR="00B21D4C" w:rsidRPr="00F1777D">
        <w:rPr>
          <w:szCs w:val="24"/>
          <w:lang w:val="sr-Cyrl-BA"/>
        </w:rPr>
        <w:t>мораториј</w:t>
      </w:r>
      <w:r w:rsidR="00B21D4C">
        <w:rPr>
          <w:szCs w:val="24"/>
          <w:lang w:val="sr-Cyrl-BA"/>
        </w:rPr>
        <w:t>ум</w:t>
      </w:r>
      <w:r w:rsidR="00B21D4C" w:rsidRPr="00F1777D">
        <w:rPr>
          <w:szCs w:val="24"/>
          <w:lang w:val="sr-Cyrl-BA"/>
        </w:rPr>
        <w:t>а</w:t>
      </w:r>
      <w:r w:rsidR="00B21D4C">
        <w:rPr>
          <w:szCs w:val="24"/>
          <w:lang w:val="sr-Cyrl-BA"/>
        </w:rPr>
        <w:t xml:space="preserve">) </w:t>
      </w:r>
      <w:r w:rsidR="00B21D4C" w:rsidRPr="00C37152">
        <w:rPr>
          <w:lang w:val="sr-Cyrl-BA"/>
        </w:rPr>
        <w:t xml:space="preserve">расписује се јавни позив, којим се, у складу са овом одлуком, утврђују услови за </w:t>
      </w:r>
      <w:r w:rsidR="00B21D4C">
        <w:rPr>
          <w:lang w:val="sr-Cyrl-BA"/>
        </w:rPr>
        <w:t>одобравање</w:t>
      </w:r>
      <w:r w:rsidR="00B21D4C" w:rsidRPr="00C37152">
        <w:rPr>
          <w:lang w:val="sr-Cyrl-BA"/>
        </w:rPr>
        <w:t xml:space="preserve"> </w:t>
      </w:r>
      <w:r w:rsidR="00B21D4C">
        <w:rPr>
          <w:szCs w:val="24"/>
          <w:lang w:val="sr-Cyrl-BA"/>
        </w:rPr>
        <w:t>застоја (</w:t>
      </w:r>
      <w:r w:rsidR="00B21D4C" w:rsidRPr="00F1777D">
        <w:rPr>
          <w:szCs w:val="24"/>
          <w:lang w:val="sr-Cyrl-BA"/>
        </w:rPr>
        <w:t>мораториј</w:t>
      </w:r>
      <w:r w:rsidR="00B21D4C">
        <w:rPr>
          <w:szCs w:val="24"/>
          <w:lang w:val="sr-Cyrl-BA"/>
        </w:rPr>
        <w:t>ум</w:t>
      </w:r>
      <w:r w:rsidR="00B21D4C" w:rsidRPr="00F1777D">
        <w:rPr>
          <w:szCs w:val="24"/>
          <w:lang w:val="sr-Cyrl-BA"/>
        </w:rPr>
        <w:t>а</w:t>
      </w:r>
      <w:r w:rsidR="00B21D4C">
        <w:rPr>
          <w:szCs w:val="24"/>
          <w:lang w:val="sr-Cyrl-BA"/>
        </w:rPr>
        <w:t>)</w:t>
      </w:r>
      <w:r w:rsidR="00B21D4C">
        <w:rPr>
          <w:lang w:val="sr-Cyrl-BA"/>
        </w:rPr>
        <w:t>, а који траје до 30.06.2020. године.</w:t>
      </w:r>
    </w:p>
    <w:p w:rsidR="004C6914" w:rsidRPr="00066E08" w:rsidRDefault="00B21D4C" w:rsidP="00747A46">
      <w:pPr>
        <w:spacing w:before="120" w:after="120" w:line="276" w:lineRule="auto"/>
        <w:jc w:val="both"/>
        <w:rPr>
          <w:strike/>
          <w:szCs w:val="24"/>
          <w:lang w:val="sr-Cyrl-BA"/>
        </w:rPr>
      </w:pPr>
      <w:r>
        <w:rPr>
          <w:szCs w:val="24"/>
          <w:lang w:val="sr-Cyrl-BA"/>
        </w:rPr>
        <w:t xml:space="preserve">2) </w:t>
      </w:r>
      <w:r w:rsidR="004C6914" w:rsidRPr="00F1777D">
        <w:rPr>
          <w:szCs w:val="24"/>
          <w:lang w:val="sr-Cyrl-BA"/>
        </w:rPr>
        <w:t xml:space="preserve">Поступак одобравања </w:t>
      </w:r>
      <w:r w:rsidR="00F11D1D">
        <w:rPr>
          <w:szCs w:val="24"/>
          <w:lang w:val="sr-Cyrl-BA"/>
        </w:rPr>
        <w:t>застоја (</w:t>
      </w:r>
      <w:r w:rsidR="004C6914" w:rsidRPr="00F1777D">
        <w:rPr>
          <w:szCs w:val="24"/>
          <w:lang w:val="sr-Cyrl-BA"/>
        </w:rPr>
        <w:t>мораториј</w:t>
      </w:r>
      <w:r w:rsidR="00F11D1D">
        <w:rPr>
          <w:szCs w:val="24"/>
          <w:lang w:val="sr-Cyrl-BA"/>
        </w:rPr>
        <w:t>ум</w:t>
      </w:r>
      <w:r w:rsidR="004C6914" w:rsidRPr="00F1777D">
        <w:rPr>
          <w:szCs w:val="24"/>
          <w:lang w:val="sr-Cyrl-BA"/>
        </w:rPr>
        <w:t>а</w:t>
      </w:r>
      <w:r w:rsidR="00F11D1D">
        <w:rPr>
          <w:szCs w:val="24"/>
          <w:lang w:val="sr-Cyrl-BA"/>
        </w:rPr>
        <w:t>)</w:t>
      </w:r>
      <w:r w:rsidR="004C6914" w:rsidRPr="00F1777D">
        <w:rPr>
          <w:szCs w:val="24"/>
          <w:lang w:val="sr-Cyrl-BA"/>
        </w:rPr>
        <w:t xml:space="preserve"> покреће се </w:t>
      </w:r>
      <w:r>
        <w:rPr>
          <w:szCs w:val="24"/>
          <w:lang w:val="sr-Cyrl-BA"/>
        </w:rPr>
        <w:t>пријавом</w:t>
      </w:r>
      <w:r w:rsidR="004C6914" w:rsidRPr="00F1777D">
        <w:rPr>
          <w:szCs w:val="24"/>
          <w:lang w:val="sr-Cyrl-BA"/>
        </w:rPr>
        <w:t xml:space="preserve"> </w:t>
      </w:r>
      <w:r>
        <w:rPr>
          <w:szCs w:val="24"/>
          <w:lang w:val="sr-Cyrl-BA"/>
        </w:rPr>
        <w:t>на јавни позив</w:t>
      </w:r>
      <w:r w:rsidR="004C6914" w:rsidRPr="00F1777D">
        <w:rPr>
          <w:szCs w:val="24"/>
          <w:lang w:val="sr-Cyrl-BA"/>
        </w:rPr>
        <w:t xml:space="preserve"> </w:t>
      </w:r>
      <w:r>
        <w:rPr>
          <w:szCs w:val="24"/>
          <w:lang w:val="sr-Cyrl-BA"/>
        </w:rPr>
        <w:t xml:space="preserve"> </w:t>
      </w:r>
      <w:r w:rsidRPr="00F1777D">
        <w:rPr>
          <w:szCs w:val="24"/>
          <w:lang w:val="sr-Cyrl-BA"/>
        </w:rPr>
        <w:t>дужника</w:t>
      </w:r>
      <w:r>
        <w:rPr>
          <w:szCs w:val="24"/>
          <w:lang w:val="sr-Cyrl-BA"/>
        </w:rPr>
        <w:t xml:space="preserve"> </w:t>
      </w:r>
      <w:r w:rsidR="004C6914" w:rsidRPr="00F1777D">
        <w:rPr>
          <w:szCs w:val="24"/>
          <w:lang w:val="sr-Cyrl-BA"/>
        </w:rPr>
        <w:t xml:space="preserve">који није у </w:t>
      </w:r>
      <w:r w:rsidR="004C6914" w:rsidRPr="00066E08">
        <w:rPr>
          <w:szCs w:val="24"/>
          <w:lang w:val="sr-Cyrl-BA"/>
        </w:rPr>
        <w:t xml:space="preserve">могућности уредно </w:t>
      </w:r>
      <w:r w:rsidR="00714D59">
        <w:rPr>
          <w:szCs w:val="24"/>
          <w:lang w:val="sr-Cyrl-BA"/>
        </w:rPr>
        <w:t>да испуњава</w:t>
      </w:r>
      <w:r w:rsidR="004C6914" w:rsidRPr="00066E08">
        <w:rPr>
          <w:szCs w:val="24"/>
          <w:lang w:val="sr-Cyrl-BA"/>
        </w:rPr>
        <w:t xml:space="preserve"> своје обавезе по закључен</w:t>
      </w:r>
      <w:r w:rsidR="00EB0DCC" w:rsidRPr="00066E08">
        <w:rPr>
          <w:szCs w:val="24"/>
          <w:lang w:val="sr-Cyrl-BA"/>
        </w:rPr>
        <w:t>о</w:t>
      </w:r>
      <w:r w:rsidR="004C6914" w:rsidRPr="00066E08">
        <w:rPr>
          <w:szCs w:val="24"/>
          <w:lang w:val="sr-Cyrl-BA"/>
        </w:rPr>
        <w:t xml:space="preserve">м </w:t>
      </w:r>
      <w:r w:rsidR="006D799D" w:rsidRPr="00066E08">
        <w:rPr>
          <w:szCs w:val="24"/>
          <w:lang w:val="sr-Cyrl-BA"/>
        </w:rPr>
        <w:t>уговору или споразуму</w:t>
      </w:r>
      <w:r w:rsidR="00EB0DCC" w:rsidRPr="00066E08">
        <w:rPr>
          <w:szCs w:val="24"/>
          <w:lang w:val="sr-Cyrl-BA"/>
        </w:rPr>
        <w:t xml:space="preserve">, а који обавља дјелатности </w:t>
      </w:r>
      <w:r w:rsidR="00EB0DCC" w:rsidRPr="00066E08">
        <w:rPr>
          <w:lang w:val="sr-Cyrl-BA"/>
        </w:rPr>
        <w:t>којима је забрањен</w:t>
      </w:r>
      <w:r w:rsidR="00FD2D34">
        <w:rPr>
          <w:lang w:val="sr-Cyrl-BA"/>
        </w:rPr>
        <w:t xml:space="preserve">о, </w:t>
      </w:r>
      <w:r w:rsidR="00EB0DCC" w:rsidRPr="00066E08">
        <w:rPr>
          <w:lang w:val="sr-Cyrl-BA"/>
        </w:rPr>
        <w:t>ограничен</w:t>
      </w:r>
      <w:r w:rsidR="00FD2D34">
        <w:rPr>
          <w:lang w:val="sr-Cyrl-BA"/>
        </w:rPr>
        <w:t>о</w:t>
      </w:r>
      <w:r w:rsidR="00EB0DCC" w:rsidRPr="00066E08">
        <w:rPr>
          <w:lang w:val="sr-Cyrl-BA"/>
        </w:rPr>
        <w:t xml:space="preserve"> </w:t>
      </w:r>
      <w:r w:rsidR="00FD2D34">
        <w:rPr>
          <w:lang w:val="sr-Cyrl-BA"/>
        </w:rPr>
        <w:t xml:space="preserve">или </w:t>
      </w:r>
      <w:r w:rsidR="00FD2D34">
        <w:rPr>
          <w:lang w:val="sr-Cyrl-BA"/>
        </w:rPr>
        <w:lastRenderedPageBreak/>
        <w:t xml:space="preserve">отежано обављање дјелатности </w:t>
      </w:r>
      <w:r w:rsidR="00EB0DCC" w:rsidRPr="00066E08">
        <w:rPr>
          <w:lang w:val="sr-Cyrl-BA"/>
        </w:rPr>
        <w:t xml:space="preserve">актима </w:t>
      </w:r>
      <w:r w:rsidR="00FD2D34">
        <w:rPr>
          <w:lang w:val="sr-Cyrl-BA"/>
        </w:rPr>
        <w:t xml:space="preserve">Републичког и/или </w:t>
      </w:r>
      <w:r w:rsidR="00EB0DCC" w:rsidRPr="00066E08">
        <w:rPr>
          <w:lang w:val="sr-Cyrl-BA"/>
        </w:rPr>
        <w:t>Градског штаба за ванредне ситуације</w:t>
      </w:r>
      <w:r w:rsidR="00066E08">
        <w:rPr>
          <w:szCs w:val="24"/>
          <w:lang w:val="sr-Cyrl-BA"/>
        </w:rPr>
        <w:t>.</w:t>
      </w:r>
    </w:p>
    <w:p w:rsidR="00EB0DCC" w:rsidRPr="00066E08" w:rsidRDefault="00B21D4C" w:rsidP="00EB0DCC">
      <w:pPr>
        <w:spacing w:before="120" w:after="120" w:line="276" w:lineRule="auto"/>
        <w:jc w:val="both"/>
        <w:rPr>
          <w:lang w:val="sr-Cyrl-BA"/>
        </w:rPr>
      </w:pPr>
      <w:r>
        <w:rPr>
          <w:lang w:val="sr-Cyrl-BA"/>
        </w:rPr>
        <w:t>3</w:t>
      </w:r>
      <w:r w:rsidR="00EB0DCC" w:rsidRPr="00066E08">
        <w:rPr>
          <w:lang w:val="sr-Cyrl-BA"/>
        </w:rPr>
        <w:t>) Списак дјелатности и врст</w:t>
      </w:r>
      <w:r w:rsidR="00714D59">
        <w:rPr>
          <w:lang w:val="sr-Cyrl-BA"/>
        </w:rPr>
        <w:t>а</w:t>
      </w:r>
      <w:r w:rsidR="00EB0DCC" w:rsidRPr="00066E08">
        <w:rPr>
          <w:lang w:val="sr-Cyrl-BA"/>
        </w:rPr>
        <w:t xml:space="preserve"> пословних субјеката из подтачке 1. ове тачке,  којима је </w:t>
      </w:r>
      <w:r w:rsidR="00FD2D34" w:rsidRPr="00066E08">
        <w:rPr>
          <w:lang w:val="sr-Cyrl-BA"/>
        </w:rPr>
        <w:t>забрањен</w:t>
      </w:r>
      <w:r w:rsidR="00FD2D34">
        <w:rPr>
          <w:lang w:val="sr-Cyrl-BA"/>
        </w:rPr>
        <w:t xml:space="preserve">о, </w:t>
      </w:r>
      <w:r w:rsidR="00FD2D34" w:rsidRPr="00066E08">
        <w:rPr>
          <w:lang w:val="sr-Cyrl-BA"/>
        </w:rPr>
        <w:t>ограничен</w:t>
      </w:r>
      <w:r w:rsidR="00FD2D34">
        <w:rPr>
          <w:lang w:val="sr-Cyrl-BA"/>
        </w:rPr>
        <w:t>о</w:t>
      </w:r>
      <w:r w:rsidR="00FD2D34" w:rsidRPr="00066E08">
        <w:rPr>
          <w:lang w:val="sr-Cyrl-BA"/>
        </w:rPr>
        <w:t xml:space="preserve"> </w:t>
      </w:r>
      <w:r w:rsidR="00FD2D34">
        <w:rPr>
          <w:lang w:val="sr-Cyrl-BA"/>
        </w:rPr>
        <w:t>или отежано обављање дјелатности</w:t>
      </w:r>
      <w:r w:rsidR="00FD2D34" w:rsidRPr="00066E08">
        <w:rPr>
          <w:lang w:val="sr-Cyrl-BA"/>
        </w:rPr>
        <w:t xml:space="preserve"> </w:t>
      </w:r>
      <w:r w:rsidR="00EB0DCC" w:rsidRPr="00066E08">
        <w:rPr>
          <w:lang w:val="sr-Cyrl-BA"/>
        </w:rPr>
        <w:t xml:space="preserve">актима </w:t>
      </w:r>
      <w:r w:rsidR="00FD2D34">
        <w:rPr>
          <w:lang w:val="sr-Cyrl-BA"/>
        </w:rPr>
        <w:t xml:space="preserve">Републичког и/или </w:t>
      </w:r>
      <w:r w:rsidR="00EB0DCC" w:rsidRPr="00066E08">
        <w:rPr>
          <w:lang w:val="sr-Cyrl-BA"/>
        </w:rPr>
        <w:t>Градског штаба за ванредне ситуације и на које се примјењују одредбе ове одлуке, припрема Одјељење за привреду и биће објављен на званичној интернет страници Града.</w:t>
      </w:r>
    </w:p>
    <w:p w:rsidR="009877BB" w:rsidRDefault="00B21D4C" w:rsidP="00747A46">
      <w:pPr>
        <w:spacing w:before="120" w:after="120" w:line="276" w:lineRule="auto"/>
        <w:jc w:val="both"/>
        <w:rPr>
          <w:szCs w:val="24"/>
          <w:lang w:val="sr-Cyrl-BA"/>
        </w:rPr>
      </w:pPr>
      <w:r>
        <w:rPr>
          <w:szCs w:val="24"/>
          <w:lang w:val="sr-Cyrl-BA"/>
        </w:rPr>
        <w:t>4</w:t>
      </w:r>
      <w:r w:rsidR="00747A46">
        <w:rPr>
          <w:szCs w:val="24"/>
          <w:lang w:val="sr-Cyrl-BA"/>
        </w:rPr>
        <w:t xml:space="preserve">) </w:t>
      </w:r>
      <w:r w:rsidR="00030434" w:rsidRPr="00F1777D">
        <w:rPr>
          <w:szCs w:val="24"/>
          <w:lang w:val="sr-Cyrl-BA"/>
        </w:rPr>
        <w:t xml:space="preserve">Право на </w:t>
      </w:r>
      <w:r w:rsidR="00714D59">
        <w:rPr>
          <w:szCs w:val="24"/>
          <w:lang w:val="sr-Cyrl-BA"/>
        </w:rPr>
        <w:t>застој (</w:t>
      </w:r>
      <w:r w:rsidR="00714D59">
        <w:rPr>
          <w:szCs w:val="24"/>
          <w:lang w:val="sr-Cyrl-BA" w:eastAsia="sr-Latn-RS"/>
        </w:rPr>
        <w:t>мораторијум</w:t>
      </w:r>
      <w:r w:rsidR="00714D59" w:rsidRPr="00E8470B">
        <w:rPr>
          <w:szCs w:val="24"/>
          <w:lang w:val="sr-Cyrl-BA" w:eastAsia="sr-Latn-RS"/>
        </w:rPr>
        <w:t>)</w:t>
      </w:r>
      <w:r w:rsidR="00714D59">
        <w:rPr>
          <w:szCs w:val="24"/>
          <w:lang w:val="sr-Cyrl-BA" w:eastAsia="sr-Latn-RS"/>
        </w:rPr>
        <w:t xml:space="preserve"> у отплати </w:t>
      </w:r>
      <w:r w:rsidR="009454ED">
        <w:rPr>
          <w:szCs w:val="24"/>
          <w:lang w:val="sr-Cyrl-BA"/>
        </w:rPr>
        <w:t xml:space="preserve">има дужник </w:t>
      </w:r>
      <w:r w:rsidR="009454ED" w:rsidRPr="00C37152">
        <w:rPr>
          <w:lang w:val="sr-Cyrl-BA"/>
        </w:rPr>
        <w:t xml:space="preserve">који </w:t>
      </w:r>
      <w:r w:rsidR="009454ED">
        <w:rPr>
          <w:lang w:val="sr-Cyrl-BA"/>
        </w:rPr>
        <w:t xml:space="preserve">на дан 01.03.2020. године нема доспјелих, а неизмирених </w:t>
      </w:r>
      <w:r w:rsidR="00F11D1D">
        <w:rPr>
          <w:lang w:val="sr-Cyrl-BA"/>
        </w:rPr>
        <w:t>ануитета</w:t>
      </w:r>
      <w:r w:rsidR="009454ED" w:rsidRPr="00C37152">
        <w:rPr>
          <w:lang w:val="sr-Cyrl-BA"/>
        </w:rPr>
        <w:t xml:space="preserve"> према Граду, </w:t>
      </w:r>
      <w:r w:rsidR="00085411" w:rsidRPr="00F1777D">
        <w:rPr>
          <w:szCs w:val="24"/>
          <w:lang w:val="sr-Cyrl-BA"/>
        </w:rPr>
        <w:t xml:space="preserve">по основу закључених </w:t>
      </w:r>
      <w:r w:rsidR="00066E08" w:rsidRPr="007D2C46">
        <w:rPr>
          <w:szCs w:val="24"/>
          <w:lang w:val="sr-Cyrl-BA"/>
        </w:rPr>
        <w:t>уговор</w:t>
      </w:r>
      <w:r w:rsidR="00066E08">
        <w:rPr>
          <w:szCs w:val="24"/>
          <w:lang w:val="sr-Cyrl-BA"/>
        </w:rPr>
        <w:t>а</w:t>
      </w:r>
      <w:r w:rsidR="00066E08" w:rsidRPr="007D2C46">
        <w:rPr>
          <w:szCs w:val="24"/>
          <w:lang w:val="sr-Cyrl-BA"/>
        </w:rPr>
        <w:t xml:space="preserve"> или споразум</w:t>
      </w:r>
      <w:r w:rsidR="00066E08">
        <w:rPr>
          <w:szCs w:val="24"/>
          <w:lang w:val="sr-Cyrl-BA"/>
        </w:rPr>
        <w:t>а</w:t>
      </w:r>
      <w:r w:rsidR="00085411" w:rsidRPr="00F1777D">
        <w:rPr>
          <w:szCs w:val="24"/>
          <w:lang w:val="sr-Cyrl-BA"/>
        </w:rPr>
        <w:t>.</w:t>
      </w:r>
    </w:p>
    <w:p w:rsidR="009877BB" w:rsidRPr="00EE5362" w:rsidRDefault="009877BB" w:rsidP="009454ED">
      <w:pPr>
        <w:spacing w:before="120" w:after="120" w:line="276" w:lineRule="auto"/>
        <w:jc w:val="center"/>
        <w:rPr>
          <w:szCs w:val="24"/>
          <w:lang w:val="sr-Cyrl-BA"/>
        </w:rPr>
      </w:pPr>
      <w:r w:rsidRPr="00EE5362">
        <w:rPr>
          <w:b/>
          <w:szCs w:val="24"/>
          <w:lang w:val="sr-Cyrl-BA"/>
        </w:rPr>
        <w:t>V</w:t>
      </w:r>
    </w:p>
    <w:p w:rsidR="00714D59" w:rsidRPr="005226F5" w:rsidRDefault="00714D59" w:rsidP="00693933">
      <w:pPr>
        <w:spacing w:before="120" w:after="120" w:line="276" w:lineRule="auto"/>
        <w:jc w:val="both"/>
      </w:pPr>
      <w:r w:rsidRPr="005226F5">
        <w:rPr>
          <w:szCs w:val="24"/>
          <w:lang w:val="sr-Cyrl-BA"/>
        </w:rPr>
        <w:t xml:space="preserve">1) </w:t>
      </w:r>
      <w:r w:rsidR="00B21D4C" w:rsidRPr="005226F5">
        <w:rPr>
          <w:szCs w:val="24"/>
          <w:lang w:val="sr-Cyrl-BA"/>
        </w:rPr>
        <w:t>Пријава</w:t>
      </w:r>
      <w:r w:rsidR="00EE5362" w:rsidRPr="005226F5">
        <w:rPr>
          <w:szCs w:val="24"/>
          <w:lang w:val="sr-Cyrl-BA"/>
        </w:rPr>
        <w:t xml:space="preserve"> се подноси </w:t>
      </w:r>
      <w:r w:rsidR="00693933" w:rsidRPr="005226F5">
        <w:rPr>
          <w:szCs w:val="24"/>
          <w:lang w:val="sr-Cyrl-BA"/>
        </w:rPr>
        <w:t>Одјељењ</w:t>
      </w:r>
      <w:r w:rsidR="00EE5362" w:rsidRPr="005226F5">
        <w:rPr>
          <w:szCs w:val="24"/>
          <w:lang w:val="sr-Cyrl-BA"/>
        </w:rPr>
        <w:t>у</w:t>
      </w:r>
      <w:r w:rsidR="00693933" w:rsidRPr="005226F5">
        <w:rPr>
          <w:szCs w:val="24"/>
          <w:lang w:val="sr-Cyrl-BA"/>
        </w:rPr>
        <w:t xml:space="preserve"> за финансије</w:t>
      </w:r>
      <w:r w:rsidR="00B21D4C" w:rsidRPr="005226F5">
        <w:rPr>
          <w:szCs w:val="24"/>
          <w:lang w:val="sr-Cyrl-BA"/>
        </w:rPr>
        <w:t xml:space="preserve">, </w:t>
      </w:r>
      <w:r w:rsidR="00B21D4C" w:rsidRPr="005226F5">
        <w:rPr>
          <w:lang w:val="sr-Cyrl-BA"/>
        </w:rPr>
        <w:t>на начин утврђен јавним позивом, на обрасцу у Прилогу 1. који чини саставни дио ове одлуке.</w:t>
      </w:r>
    </w:p>
    <w:p w:rsidR="00B10F94" w:rsidRPr="005226F5" w:rsidRDefault="005226F5" w:rsidP="00693933">
      <w:pPr>
        <w:spacing w:before="120" w:after="120" w:line="276" w:lineRule="auto"/>
        <w:jc w:val="both"/>
        <w:rPr>
          <w:szCs w:val="24"/>
        </w:rPr>
      </w:pPr>
      <w:r w:rsidRPr="005226F5">
        <w:rPr>
          <w:lang w:val="sr-Cyrl-BA"/>
        </w:rPr>
        <w:t xml:space="preserve">2) </w:t>
      </w:r>
      <w:r w:rsidR="00B10F94" w:rsidRPr="005226F5">
        <w:rPr>
          <w:lang w:val="sr-Cyrl-BA"/>
        </w:rPr>
        <w:t xml:space="preserve">Уз пријаву се прилаже обавјештење о разврствању по дјелатностима, које за привредна друштва издаје АПИФ, </w:t>
      </w:r>
      <w:r w:rsidR="00B10F94" w:rsidRPr="005226F5">
        <w:rPr>
          <w:szCs w:val="24"/>
          <w:lang w:val="sr-Cyrl-BA"/>
        </w:rPr>
        <w:t>а за самосталне предузетнике претежена дјелатност утврдиће се увидом у службене евиденције, односно регистре</w:t>
      </w:r>
      <w:r w:rsidR="009D54F0">
        <w:rPr>
          <w:szCs w:val="24"/>
          <w:lang w:val="sr-Cyrl-BA"/>
        </w:rPr>
        <w:t xml:space="preserve"> Града</w:t>
      </w:r>
      <w:r w:rsidR="00B10F94" w:rsidRPr="005226F5">
        <w:rPr>
          <w:szCs w:val="24"/>
          <w:lang w:val="sr-Cyrl-BA"/>
        </w:rPr>
        <w:t>.</w:t>
      </w:r>
    </w:p>
    <w:p w:rsidR="009D3681" w:rsidRPr="005226F5" w:rsidRDefault="005226F5" w:rsidP="009D3681">
      <w:pPr>
        <w:spacing w:before="120" w:after="120" w:line="276" w:lineRule="auto"/>
        <w:jc w:val="both"/>
        <w:rPr>
          <w:szCs w:val="24"/>
          <w:lang w:val="sr-Cyrl-BA" w:eastAsia="sr-Latn-RS"/>
        </w:rPr>
      </w:pPr>
      <w:r w:rsidRPr="005226F5">
        <w:rPr>
          <w:szCs w:val="24"/>
          <w:lang w:val="sr-Cyrl-BA"/>
        </w:rPr>
        <w:t>3</w:t>
      </w:r>
      <w:r w:rsidR="00714D59" w:rsidRPr="005226F5">
        <w:rPr>
          <w:szCs w:val="24"/>
          <w:lang w:val="sr-Cyrl-BA"/>
        </w:rPr>
        <w:t>) Ако Одјељење за финансије утврди</w:t>
      </w:r>
      <w:r w:rsidR="009D3681" w:rsidRPr="005226F5">
        <w:rPr>
          <w:szCs w:val="24"/>
          <w:lang w:val="sr-Cyrl-BA"/>
        </w:rPr>
        <w:t xml:space="preserve"> да су</w:t>
      </w:r>
      <w:r w:rsidR="00EE5362" w:rsidRPr="005226F5">
        <w:rPr>
          <w:szCs w:val="24"/>
          <w:lang w:val="sr-Cyrl-BA"/>
        </w:rPr>
        <w:t xml:space="preserve"> испуњен</w:t>
      </w:r>
      <w:r w:rsidR="009D3681" w:rsidRPr="005226F5">
        <w:rPr>
          <w:szCs w:val="24"/>
          <w:lang w:val="sr-Cyrl-BA"/>
        </w:rPr>
        <w:t>и</w:t>
      </w:r>
      <w:r w:rsidR="00EE5362" w:rsidRPr="005226F5">
        <w:rPr>
          <w:szCs w:val="24"/>
          <w:lang w:val="sr-Cyrl-BA"/>
        </w:rPr>
        <w:t xml:space="preserve"> услов</w:t>
      </w:r>
      <w:r w:rsidR="009D3681" w:rsidRPr="005226F5">
        <w:rPr>
          <w:szCs w:val="24"/>
          <w:lang w:val="sr-Cyrl-BA"/>
        </w:rPr>
        <w:t>и</w:t>
      </w:r>
      <w:r w:rsidR="00EE5362" w:rsidRPr="005226F5">
        <w:rPr>
          <w:szCs w:val="24"/>
          <w:lang w:val="sr-Cyrl-BA"/>
        </w:rPr>
        <w:t xml:space="preserve"> из тачке </w:t>
      </w:r>
      <w:r w:rsidR="00EE5362" w:rsidRPr="005226F5">
        <w:rPr>
          <w:szCs w:val="24"/>
          <w:lang w:val="sr-Latn-BA"/>
        </w:rPr>
        <w:t xml:space="preserve">IV </w:t>
      </w:r>
      <w:r w:rsidR="00EE5362" w:rsidRPr="005226F5">
        <w:rPr>
          <w:szCs w:val="24"/>
          <w:lang w:val="sr-Cyrl-BA"/>
        </w:rPr>
        <w:t>ове одлуке</w:t>
      </w:r>
      <w:r w:rsidR="00175ED9" w:rsidRPr="005226F5">
        <w:rPr>
          <w:szCs w:val="24"/>
          <w:lang w:val="sr-Cyrl-BA"/>
        </w:rPr>
        <w:t>,</w:t>
      </w:r>
      <w:r w:rsidR="00EE5362" w:rsidRPr="005226F5">
        <w:rPr>
          <w:szCs w:val="24"/>
          <w:lang w:val="sr-Cyrl-BA"/>
        </w:rPr>
        <w:t xml:space="preserve"> </w:t>
      </w:r>
      <w:r w:rsidR="00693933" w:rsidRPr="005226F5">
        <w:rPr>
          <w:szCs w:val="24"/>
          <w:lang w:val="sr-Cyrl-BA"/>
        </w:rPr>
        <w:t xml:space="preserve">доставља Одсјеку за правна питања и прописе приједлог ради израде и закључивања </w:t>
      </w:r>
      <w:r w:rsidR="009D3681" w:rsidRPr="005226F5">
        <w:rPr>
          <w:szCs w:val="24"/>
          <w:lang w:val="sr-Cyrl-BA"/>
        </w:rPr>
        <w:t xml:space="preserve">анекса </w:t>
      </w:r>
      <w:r w:rsidR="00693933" w:rsidRPr="005226F5">
        <w:rPr>
          <w:szCs w:val="24"/>
          <w:lang w:val="sr-Cyrl-BA"/>
        </w:rPr>
        <w:t xml:space="preserve">уговора </w:t>
      </w:r>
      <w:r w:rsidR="00EE5362" w:rsidRPr="005226F5">
        <w:rPr>
          <w:szCs w:val="24"/>
          <w:lang w:val="sr-Cyrl-BA" w:eastAsia="sr-Latn-RS"/>
        </w:rPr>
        <w:t>или споразума</w:t>
      </w:r>
      <w:r w:rsidR="00175ED9" w:rsidRPr="005226F5">
        <w:rPr>
          <w:szCs w:val="24"/>
          <w:lang w:val="sr-Cyrl-BA" w:eastAsia="sr-Latn-RS"/>
        </w:rPr>
        <w:t xml:space="preserve"> о ван</w:t>
      </w:r>
      <w:r w:rsidR="009D3681" w:rsidRPr="005226F5">
        <w:rPr>
          <w:szCs w:val="24"/>
          <w:lang w:val="sr-Cyrl-BA" w:eastAsia="sr-Latn-RS"/>
        </w:rPr>
        <w:t>судском поравнању</w:t>
      </w:r>
      <w:r w:rsidR="00EE5362" w:rsidRPr="005226F5">
        <w:rPr>
          <w:szCs w:val="24"/>
          <w:lang w:val="sr-Cyrl-BA" w:eastAsia="sr-Latn-RS"/>
        </w:rPr>
        <w:t xml:space="preserve">, </w:t>
      </w:r>
      <w:r w:rsidR="009D3681" w:rsidRPr="005226F5">
        <w:rPr>
          <w:szCs w:val="24"/>
          <w:lang w:val="sr-Cyrl-BA" w:eastAsia="sr-Latn-RS"/>
        </w:rPr>
        <w:t>а у случају судског поравнања</w:t>
      </w:r>
      <w:r w:rsidR="00175ED9" w:rsidRPr="005226F5">
        <w:rPr>
          <w:szCs w:val="24"/>
          <w:lang w:val="sr-Cyrl-BA" w:eastAsia="sr-Latn-RS"/>
        </w:rPr>
        <w:t xml:space="preserve"> ради</w:t>
      </w:r>
      <w:r w:rsidR="009D3681" w:rsidRPr="005226F5">
        <w:rPr>
          <w:szCs w:val="24"/>
          <w:lang w:val="sr-Cyrl-BA" w:eastAsia="sr-Latn-RS"/>
        </w:rPr>
        <w:t xml:space="preserve"> припрем</w:t>
      </w:r>
      <w:r w:rsidR="00175ED9" w:rsidRPr="005226F5">
        <w:rPr>
          <w:szCs w:val="24"/>
          <w:lang w:val="sr-Cyrl-BA" w:eastAsia="sr-Latn-RS"/>
        </w:rPr>
        <w:t>е</w:t>
      </w:r>
      <w:r w:rsidR="009D3681" w:rsidRPr="005226F5">
        <w:rPr>
          <w:szCs w:val="24"/>
          <w:lang w:val="sr-Cyrl-BA" w:eastAsia="sr-Latn-RS"/>
        </w:rPr>
        <w:t xml:space="preserve"> </w:t>
      </w:r>
      <w:r w:rsidR="009D3681" w:rsidRPr="005226F5">
        <w:rPr>
          <w:szCs w:val="24"/>
          <w:lang w:val="sr-Cyrl-BA"/>
        </w:rPr>
        <w:t>сагласност</w:t>
      </w:r>
      <w:r w:rsidR="00175ED9" w:rsidRPr="005226F5">
        <w:rPr>
          <w:szCs w:val="24"/>
          <w:lang w:val="sr-Cyrl-BA"/>
        </w:rPr>
        <w:t>и</w:t>
      </w:r>
      <w:r w:rsidR="009D3681" w:rsidRPr="005226F5">
        <w:rPr>
          <w:szCs w:val="24"/>
          <w:lang w:val="sr-Cyrl-BA"/>
        </w:rPr>
        <w:t xml:space="preserve"> о одобрењу застоја (</w:t>
      </w:r>
      <w:r w:rsidR="009D3681" w:rsidRPr="005226F5">
        <w:rPr>
          <w:szCs w:val="24"/>
          <w:lang w:val="sr-Cyrl-BA" w:eastAsia="sr-Latn-RS"/>
        </w:rPr>
        <w:t>мораторијума) у отплати.</w:t>
      </w:r>
    </w:p>
    <w:p w:rsidR="00175ED9" w:rsidRDefault="005226F5" w:rsidP="009D3681">
      <w:pPr>
        <w:spacing w:before="120" w:after="120" w:line="276" w:lineRule="auto"/>
        <w:jc w:val="both"/>
        <w:rPr>
          <w:szCs w:val="24"/>
          <w:lang w:val="sr-Cyrl-BA" w:eastAsia="sr-Latn-RS"/>
        </w:rPr>
      </w:pPr>
      <w:r w:rsidRPr="005226F5">
        <w:rPr>
          <w:szCs w:val="24"/>
          <w:lang w:val="sr-Cyrl-BA" w:eastAsia="sr-Latn-RS"/>
        </w:rPr>
        <w:t>4</w:t>
      </w:r>
      <w:r w:rsidR="00175ED9" w:rsidRPr="005226F5">
        <w:rPr>
          <w:szCs w:val="24"/>
          <w:lang w:val="sr-Cyrl-BA" w:eastAsia="sr-Latn-RS"/>
        </w:rPr>
        <w:t xml:space="preserve">) </w:t>
      </w:r>
      <w:r w:rsidR="00175ED9" w:rsidRPr="005226F5">
        <w:rPr>
          <w:szCs w:val="24"/>
          <w:lang w:val="sr-Cyrl-BA"/>
        </w:rPr>
        <w:t xml:space="preserve">Ако Одјељење за финансије утврди да нису испуњени услови из тачке </w:t>
      </w:r>
      <w:r w:rsidR="00175ED9" w:rsidRPr="005226F5">
        <w:rPr>
          <w:szCs w:val="24"/>
          <w:lang w:val="sr-Latn-BA"/>
        </w:rPr>
        <w:t xml:space="preserve">IV </w:t>
      </w:r>
      <w:r w:rsidR="00175ED9" w:rsidRPr="005226F5">
        <w:rPr>
          <w:szCs w:val="24"/>
          <w:lang w:val="sr-Cyrl-BA"/>
        </w:rPr>
        <w:t xml:space="preserve">ове одлуке, доставља обавјештење подносиоцу </w:t>
      </w:r>
      <w:r w:rsidR="00B21D4C" w:rsidRPr="005226F5">
        <w:rPr>
          <w:szCs w:val="24"/>
          <w:lang w:val="sr-Cyrl-BA"/>
        </w:rPr>
        <w:t>пријаве</w:t>
      </w:r>
      <w:r w:rsidR="00175ED9" w:rsidRPr="005226F5">
        <w:rPr>
          <w:szCs w:val="24"/>
          <w:lang w:val="sr-Cyrl-BA"/>
        </w:rPr>
        <w:t>.</w:t>
      </w:r>
    </w:p>
    <w:p w:rsidR="003E7F80" w:rsidRPr="00F1777D" w:rsidRDefault="003E7F80" w:rsidP="009454ED">
      <w:pPr>
        <w:spacing w:before="120" w:after="120" w:line="276" w:lineRule="auto"/>
        <w:jc w:val="center"/>
        <w:rPr>
          <w:b/>
          <w:szCs w:val="24"/>
          <w:lang w:val="sr-Cyrl-BA"/>
        </w:rPr>
      </w:pPr>
      <w:r w:rsidRPr="00F1777D">
        <w:rPr>
          <w:b/>
          <w:szCs w:val="24"/>
          <w:lang w:val="sr-Cyrl-BA"/>
        </w:rPr>
        <w:t>VI</w:t>
      </w:r>
    </w:p>
    <w:p w:rsidR="009D3681" w:rsidRPr="007D2C46" w:rsidRDefault="009D3681" w:rsidP="009D3681">
      <w:pPr>
        <w:spacing w:before="120" w:after="120" w:line="276" w:lineRule="auto"/>
        <w:jc w:val="both"/>
        <w:rPr>
          <w:szCs w:val="24"/>
          <w:lang w:val="sr-Cyrl-BA"/>
        </w:rPr>
      </w:pPr>
      <w:r w:rsidRPr="007D2C46">
        <w:rPr>
          <w:szCs w:val="24"/>
          <w:lang w:val="sr-Cyrl-BA"/>
        </w:rPr>
        <w:t xml:space="preserve">Анекс уговора </w:t>
      </w:r>
      <w:r>
        <w:rPr>
          <w:szCs w:val="24"/>
          <w:lang w:val="sr-Cyrl-BA"/>
        </w:rPr>
        <w:t>или</w:t>
      </w:r>
      <w:r w:rsidRPr="007D2C46">
        <w:rPr>
          <w:szCs w:val="24"/>
          <w:lang w:val="sr-Cyrl-BA"/>
        </w:rPr>
        <w:t xml:space="preserve"> споразума о вансудском поравнању и сагласност о одобрењу </w:t>
      </w:r>
      <w:r>
        <w:rPr>
          <w:szCs w:val="24"/>
          <w:lang w:val="sr-Cyrl-BA"/>
        </w:rPr>
        <w:t>застоја (</w:t>
      </w:r>
      <w:r>
        <w:rPr>
          <w:szCs w:val="24"/>
          <w:lang w:val="sr-Cyrl-BA" w:eastAsia="sr-Latn-RS"/>
        </w:rPr>
        <w:t>мораторијума</w:t>
      </w:r>
      <w:r w:rsidRPr="00E8470B">
        <w:rPr>
          <w:szCs w:val="24"/>
          <w:lang w:val="sr-Cyrl-BA" w:eastAsia="sr-Latn-RS"/>
        </w:rPr>
        <w:t>)</w:t>
      </w:r>
      <w:r>
        <w:rPr>
          <w:szCs w:val="24"/>
          <w:lang w:val="sr-Cyrl-BA" w:eastAsia="sr-Latn-RS"/>
        </w:rPr>
        <w:t xml:space="preserve"> </w:t>
      </w:r>
      <w:r w:rsidRPr="007D2C46">
        <w:rPr>
          <w:szCs w:val="24"/>
          <w:lang w:val="sr-Cyrl-BA"/>
        </w:rPr>
        <w:t>на споразум о судском поравнању</w:t>
      </w:r>
      <w:r w:rsidR="00175ED9">
        <w:rPr>
          <w:szCs w:val="24"/>
          <w:lang w:val="sr-Cyrl-BA"/>
        </w:rPr>
        <w:t>,</w:t>
      </w:r>
      <w:r w:rsidRPr="007D2C46">
        <w:rPr>
          <w:szCs w:val="24"/>
          <w:lang w:val="sr-Cyrl-BA"/>
        </w:rPr>
        <w:t xml:space="preserve"> у име Града потписује </w:t>
      </w:r>
      <w:r w:rsidR="00780AF8">
        <w:rPr>
          <w:szCs w:val="24"/>
          <w:lang w:val="sr-Cyrl-BA"/>
        </w:rPr>
        <w:t>г</w:t>
      </w:r>
      <w:r w:rsidRPr="007D2C46">
        <w:rPr>
          <w:szCs w:val="24"/>
          <w:lang w:val="sr-Cyrl-BA"/>
        </w:rPr>
        <w:t>радоначелник.</w:t>
      </w:r>
    </w:p>
    <w:p w:rsidR="009D3681" w:rsidRDefault="009D3681" w:rsidP="009D3681">
      <w:pPr>
        <w:spacing w:before="120" w:after="120" w:line="276" w:lineRule="auto"/>
        <w:jc w:val="center"/>
        <w:rPr>
          <w:szCs w:val="24"/>
          <w:lang w:val="sr-Cyrl-BA"/>
        </w:rPr>
      </w:pPr>
      <w:r w:rsidRPr="007D2C46">
        <w:rPr>
          <w:b/>
          <w:szCs w:val="24"/>
          <w:lang w:val="sr-Cyrl-BA"/>
        </w:rPr>
        <w:t>VII</w:t>
      </w:r>
    </w:p>
    <w:p w:rsidR="004D74AA" w:rsidRDefault="004D74AA" w:rsidP="004D74AA">
      <w:pPr>
        <w:spacing w:before="120" w:after="120" w:line="276" w:lineRule="auto"/>
        <w:jc w:val="both"/>
        <w:rPr>
          <w:lang w:val="sr-Cyrl-BA"/>
        </w:rPr>
      </w:pPr>
      <w:r w:rsidRPr="004A081E">
        <w:rPr>
          <w:lang w:val="sr-Cyrl-BA"/>
        </w:rPr>
        <w:t xml:space="preserve">Ова одлука ступа на снагу наредног дана од дана објављивања у „Службеном гласнику Града Бања </w:t>
      </w:r>
      <w:r>
        <w:rPr>
          <w:lang w:val="sr-Cyrl-BA"/>
        </w:rPr>
        <w:t>Лука“.</w:t>
      </w:r>
    </w:p>
    <w:p w:rsidR="00747A46" w:rsidRPr="00C37152" w:rsidRDefault="00747A46" w:rsidP="00747A46">
      <w:pPr>
        <w:spacing w:before="120" w:after="120" w:line="276" w:lineRule="auto"/>
        <w:rPr>
          <w:lang w:val="sr-Cyrl-BA"/>
        </w:rPr>
      </w:pPr>
      <w:r w:rsidRPr="00C37152">
        <w:rPr>
          <w:lang w:val="sr-Cyrl-BA"/>
        </w:rPr>
        <w:t xml:space="preserve">Број: </w:t>
      </w:r>
      <w:r w:rsidR="00DA561E">
        <w:rPr>
          <w:lang w:val="sr-Latn-BA"/>
        </w:rPr>
        <w:t>07-13-79</w:t>
      </w:r>
      <w:r w:rsidRPr="00C37152">
        <w:rPr>
          <w:lang w:val="sr-Cyrl-BA"/>
        </w:rPr>
        <w:t>/20</w:t>
      </w:r>
    </w:p>
    <w:p w:rsidR="00747A46" w:rsidRPr="00C37152" w:rsidRDefault="00747A46" w:rsidP="00747A46">
      <w:pPr>
        <w:spacing w:before="120" w:after="120" w:line="276" w:lineRule="auto"/>
        <w:rPr>
          <w:lang w:val="sr-Cyrl-BA"/>
        </w:rPr>
      </w:pPr>
      <w:r w:rsidRPr="00C37152">
        <w:rPr>
          <w:lang w:val="sr-Cyrl-BA"/>
        </w:rPr>
        <w:t xml:space="preserve">Дана: </w:t>
      </w:r>
      <w:r w:rsidR="00DA561E">
        <w:rPr>
          <w:lang w:val="sr-Latn-BA"/>
        </w:rPr>
        <w:t>10.04.</w:t>
      </w:r>
      <w:r w:rsidRPr="00C37152">
        <w:rPr>
          <w:lang w:val="sr-Cyrl-BA"/>
        </w:rPr>
        <w:t>2020. године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536"/>
      </w:tblGrid>
      <w:tr w:rsidR="00747A46" w:rsidRPr="00C37152" w:rsidTr="00933912">
        <w:trPr>
          <w:jc w:val="right"/>
        </w:trPr>
        <w:tc>
          <w:tcPr>
            <w:tcW w:w="4536" w:type="dxa"/>
          </w:tcPr>
          <w:p w:rsidR="00747A46" w:rsidRPr="00C37152" w:rsidRDefault="00747A46" w:rsidP="00933912">
            <w:pPr>
              <w:spacing w:line="276" w:lineRule="auto"/>
              <w:jc w:val="center"/>
              <w:rPr>
                <w:lang w:val="sr-Cyrl-BA"/>
              </w:rPr>
            </w:pPr>
            <w:r w:rsidRPr="00C37152">
              <w:rPr>
                <w:lang w:val="sr-Cyrl-BA"/>
              </w:rPr>
              <w:t>ПРЕДСЈЕДНИК СКУПШТИНЕ ГРАДА</w:t>
            </w:r>
          </w:p>
        </w:tc>
      </w:tr>
      <w:tr w:rsidR="00747A46" w:rsidRPr="00C37152" w:rsidTr="00933912">
        <w:trPr>
          <w:jc w:val="right"/>
        </w:trPr>
        <w:tc>
          <w:tcPr>
            <w:tcW w:w="4536" w:type="dxa"/>
          </w:tcPr>
          <w:p w:rsidR="00747A46" w:rsidRPr="00C37152" w:rsidRDefault="00747A46" w:rsidP="00933912">
            <w:pPr>
              <w:spacing w:line="276" w:lineRule="auto"/>
              <w:jc w:val="center"/>
              <w:rPr>
                <w:lang w:val="sr-Cyrl-BA"/>
              </w:rPr>
            </w:pPr>
            <w:r w:rsidRPr="00C37152">
              <w:rPr>
                <w:lang w:val="sr-Cyrl-BA"/>
              </w:rPr>
              <w:t>_____________________________</w:t>
            </w:r>
          </w:p>
        </w:tc>
      </w:tr>
      <w:tr w:rsidR="00747A46" w:rsidRPr="00C37152" w:rsidTr="00933912">
        <w:trPr>
          <w:jc w:val="right"/>
        </w:trPr>
        <w:tc>
          <w:tcPr>
            <w:tcW w:w="4536" w:type="dxa"/>
          </w:tcPr>
          <w:p w:rsidR="00747A46" w:rsidRPr="00C37152" w:rsidRDefault="00747A46" w:rsidP="00933912">
            <w:pPr>
              <w:spacing w:line="276" w:lineRule="auto"/>
              <w:jc w:val="center"/>
              <w:rPr>
                <w:lang w:val="sr-Cyrl-BA"/>
              </w:rPr>
            </w:pPr>
            <w:r w:rsidRPr="00C37152">
              <w:rPr>
                <w:lang w:val="sr-Cyrl-BA"/>
              </w:rPr>
              <w:t>Зоран Талић, дипл. правник</w:t>
            </w:r>
          </w:p>
        </w:tc>
      </w:tr>
    </w:tbl>
    <w:p w:rsidR="00151718" w:rsidRPr="00C37152" w:rsidRDefault="00151718" w:rsidP="00441CBF">
      <w:pPr>
        <w:spacing w:before="120" w:after="120" w:line="276" w:lineRule="auto"/>
        <w:jc w:val="both"/>
        <w:rPr>
          <w:rStyle w:val="fontstyle01"/>
          <w:b/>
          <w:lang w:val="sr-Cyrl-BA"/>
        </w:rPr>
      </w:pPr>
      <w:bookmarkStart w:id="0" w:name="_GoBack"/>
      <w:bookmarkEnd w:id="0"/>
    </w:p>
    <w:sectPr w:rsidR="00151718" w:rsidRPr="00C37152" w:rsidSect="00441CBF">
      <w:headerReference w:type="default" r:id="rId8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45C" w:rsidRDefault="00B0145C" w:rsidP="00151718">
      <w:r>
        <w:separator/>
      </w:r>
    </w:p>
  </w:endnote>
  <w:endnote w:type="continuationSeparator" w:id="0">
    <w:p w:rsidR="00B0145C" w:rsidRDefault="00B0145C" w:rsidP="0015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45C" w:rsidRDefault="00B0145C" w:rsidP="00151718">
      <w:r>
        <w:separator/>
      </w:r>
    </w:p>
  </w:footnote>
  <w:footnote w:type="continuationSeparator" w:id="0">
    <w:p w:rsidR="00B0145C" w:rsidRDefault="00B0145C" w:rsidP="00151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2ED" w:rsidRPr="00786CCC" w:rsidRDefault="00C332ED" w:rsidP="001669EF">
    <w:pPr>
      <w:jc w:val="center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3D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3102800"/>
    <w:multiLevelType w:val="hybridMultilevel"/>
    <w:tmpl w:val="356A8A24"/>
    <w:lvl w:ilvl="0" w:tplc="DDFE0A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C5E0021"/>
    <w:multiLevelType w:val="hybridMultilevel"/>
    <w:tmpl w:val="C8669E96"/>
    <w:lvl w:ilvl="0" w:tplc="6DC69F1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F3050AE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69"/>
    <w:rsid w:val="0000792C"/>
    <w:rsid w:val="00011B18"/>
    <w:rsid w:val="00013D62"/>
    <w:rsid w:val="00024F5A"/>
    <w:rsid w:val="000267D3"/>
    <w:rsid w:val="00030434"/>
    <w:rsid w:val="0003475A"/>
    <w:rsid w:val="00054601"/>
    <w:rsid w:val="00054C46"/>
    <w:rsid w:val="00060167"/>
    <w:rsid w:val="00066E08"/>
    <w:rsid w:val="00077527"/>
    <w:rsid w:val="00085411"/>
    <w:rsid w:val="00086DC8"/>
    <w:rsid w:val="00095BF8"/>
    <w:rsid w:val="000A16BC"/>
    <w:rsid w:val="000B5DE0"/>
    <w:rsid w:val="000C5D3A"/>
    <w:rsid w:val="000D05C2"/>
    <w:rsid w:val="000D34ED"/>
    <w:rsid w:val="000F5F58"/>
    <w:rsid w:val="000F6740"/>
    <w:rsid w:val="000F7C5E"/>
    <w:rsid w:val="00111B71"/>
    <w:rsid w:val="0011460A"/>
    <w:rsid w:val="00140CA4"/>
    <w:rsid w:val="00151718"/>
    <w:rsid w:val="001549B8"/>
    <w:rsid w:val="00155078"/>
    <w:rsid w:val="001645A5"/>
    <w:rsid w:val="0017028A"/>
    <w:rsid w:val="00175ED9"/>
    <w:rsid w:val="00191C68"/>
    <w:rsid w:val="001A4168"/>
    <w:rsid w:val="001B0EBE"/>
    <w:rsid w:val="001B2518"/>
    <w:rsid w:val="001B3997"/>
    <w:rsid w:val="001D078B"/>
    <w:rsid w:val="001E2EF7"/>
    <w:rsid w:val="001E61F1"/>
    <w:rsid w:val="001E66C0"/>
    <w:rsid w:val="002049A4"/>
    <w:rsid w:val="0020603E"/>
    <w:rsid w:val="0021010D"/>
    <w:rsid w:val="0021433D"/>
    <w:rsid w:val="00220C8D"/>
    <w:rsid w:val="00224991"/>
    <w:rsid w:val="00231ECC"/>
    <w:rsid w:val="00232274"/>
    <w:rsid w:val="002331BB"/>
    <w:rsid w:val="00247FC2"/>
    <w:rsid w:val="00271F91"/>
    <w:rsid w:val="00285C4C"/>
    <w:rsid w:val="00287795"/>
    <w:rsid w:val="00290F11"/>
    <w:rsid w:val="002968DD"/>
    <w:rsid w:val="002A1A6F"/>
    <w:rsid w:val="002A6862"/>
    <w:rsid w:val="002B1912"/>
    <w:rsid w:val="002C621A"/>
    <w:rsid w:val="002E4134"/>
    <w:rsid w:val="002F4B69"/>
    <w:rsid w:val="002F4B74"/>
    <w:rsid w:val="003074F9"/>
    <w:rsid w:val="003077CB"/>
    <w:rsid w:val="00314532"/>
    <w:rsid w:val="003361FB"/>
    <w:rsid w:val="0033714B"/>
    <w:rsid w:val="003456D1"/>
    <w:rsid w:val="003669F1"/>
    <w:rsid w:val="0037245E"/>
    <w:rsid w:val="003874AC"/>
    <w:rsid w:val="003929F4"/>
    <w:rsid w:val="003B5F4D"/>
    <w:rsid w:val="003B6CD5"/>
    <w:rsid w:val="003C0BF4"/>
    <w:rsid w:val="003C1823"/>
    <w:rsid w:val="003C2F49"/>
    <w:rsid w:val="003C4F12"/>
    <w:rsid w:val="003D1791"/>
    <w:rsid w:val="003D6165"/>
    <w:rsid w:val="003E246E"/>
    <w:rsid w:val="003E7F80"/>
    <w:rsid w:val="0041233F"/>
    <w:rsid w:val="00414871"/>
    <w:rsid w:val="0041524C"/>
    <w:rsid w:val="00420135"/>
    <w:rsid w:val="00426C76"/>
    <w:rsid w:val="0043102F"/>
    <w:rsid w:val="00441CBF"/>
    <w:rsid w:val="00454148"/>
    <w:rsid w:val="004567E2"/>
    <w:rsid w:val="00463090"/>
    <w:rsid w:val="0046425D"/>
    <w:rsid w:val="00486806"/>
    <w:rsid w:val="00491B14"/>
    <w:rsid w:val="004C6914"/>
    <w:rsid w:val="004C69BC"/>
    <w:rsid w:val="004D13FA"/>
    <w:rsid w:val="004D74AA"/>
    <w:rsid w:val="004F6BA7"/>
    <w:rsid w:val="0050117C"/>
    <w:rsid w:val="00502D6B"/>
    <w:rsid w:val="00513EB7"/>
    <w:rsid w:val="005226F5"/>
    <w:rsid w:val="00523ED7"/>
    <w:rsid w:val="00546C72"/>
    <w:rsid w:val="005605A4"/>
    <w:rsid w:val="00563EDD"/>
    <w:rsid w:val="00577120"/>
    <w:rsid w:val="005A2E76"/>
    <w:rsid w:val="005B3A02"/>
    <w:rsid w:val="005B55B2"/>
    <w:rsid w:val="005B66BF"/>
    <w:rsid w:val="005C113D"/>
    <w:rsid w:val="005D01AE"/>
    <w:rsid w:val="005D4BBE"/>
    <w:rsid w:val="005D6133"/>
    <w:rsid w:val="005E02E9"/>
    <w:rsid w:val="00615A3E"/>
    <w:rsid w:val="00620764"/>
    <w:rsid w:val="006319A9"/>
    <w:rsid w:val="006364DC"/>
    <w:rsid w:val="0065656F"/>
    <w:rsid w:val="00670FD5"/>
    <w:rsid w:val="00672DB9"/>
    <w:rsid w:val="00674895"/>
    <w:rsid w:val="00680B73"/>
    <w:rsid w:val="00693933"/>
    <w:rsid w:val="00693AF5"/>
    <w:rsid w:val="006A4302"/>
    <w:rsid w:val="006C2909"/>
    <w:rsid w:val="006D4B63"/>
    <w:rsid w:val="006D799D"/>
    <w:rsid w:val="006E3622"/>
    <w:rsid w:val="006F1D11"/>
    <w:rsid w:val="00702354"/>
    <w:rsid w:val="00714D59"/>
    <w:rsid w:val="007176A2"/>
    <w:rsid w:val="00745F00"/>
    <w:rsid w:val="00747A46"/>
    <w:rsid w:val="00752196"/>
    <w:rsid w:val="00754B96"/>
    <w:rsid w:val="007643BA"/>
    <w:rsid w:val="00780AF8"/>
    <w:rsid w:val="007960F3"/>
    <w:rsid w:val="007C2FBA"/>
    <w:rsid w:val="007C3358"/>
    <w:rsid w:val="007E2F6D"/>
    <w:rsid w:val="007E7E22"/>
    <w:rsid w:val="00817154"/>
    <w:rsid w:val="00867225"/>
    <w:rsid w:val="00875EB7"/>
    <w:rsid w:val="0087675B"/>
    <w:rsid w:val="00881DED"/>
    <w:rsid w:val="008935D9"/>
    <w:rsid w:val="008978A5"/>
    <w:rsid w:val="008C08CB"/>
    <w:rsid w:val="008D2230"/>
    <w:rsid w:val="008D62B2"/>
    <w:rsid w:val="008D75A6"/>
    <w:rsid w:val="008E2136"/>
    <w:rsid w:val="008E467D"/>
    <w:rsid w:val="008F2051"/>
    <w:rsid w:val="00907451"/>
    <w:rsid w:val="0090781D"/>
    <w:rsid w:val="00910A9F"/>
    <w:rsid w:val="009224FC"/>
    <w:rsid w:val="00945258"/>
    <w:rsid w:val="009454ED"/>
    <w:rsid w:val="00967E18"/>
    <w:rsid w:val="00972D76"/>
    <w:rsid w:val="00980464"/>
    <w:rsid w:val="009832C3"/>
    <w:rsid w:val="009877BB"/>
    <w:rsid w:val="009A0F85"/>
    <w:rsid w:val="009D27A4"/>
    <w:rsid w:val="009D3681"/>
    <w:rsid w:val="009D54F0"/>
    <w:rsid w:val="009E1F29"/>
    <w:rsid w:val="009E34F4"/>
    <w:rsid w:val="009E7FF4"/>
    <w:rsid w:val="00A04402"/>
    <w:rsid w:val="00A06932"/>
    <w:rsid w:val="00A32BFC"/>
    <w:rsid w:val="00A423B4"/>
    <w:rsid w:val="00A43491"/>
    <w:rsid w:val="00A5083B"/>
    <w:rsid w:val="00A517E9"/>
    <w:rsid w:val="00A55E5C"/>
    <w:rsid w:val="00A6021F"/>
    <w:rsid w:val="00A67616"/>
    <w:rsid w:val="00A71552"/>
    <w:rsid w:val="00A75750"/>
    <w:rsid w:val="00AB7221"/>
    <w:rsid w:val="00AC240F"/>
    <w:rsid w:val="00AC4EC7"/>
    <w:rsid w:val="00AF3557"/>
    <w:rsid w:val="00B0010D"/>
    <w:rsid w:val="00B0145C"/>
    <w:rsid w:val="00B04227"/>
    <w:rsid w:val="00B10F94"/>
    <w:rsid w:val="00B16A31"/>
    <w:rsid w:val="00B21D4C"/>
    <w:rsid w:val="00B3053E"/>
    <w:rsid w:val="00B75702"/>
    <w:rsid w:val="00B93DC9"/>
    <w:rsid w:val="00BA53DD"/>
    <w:rsid w:val="00BE0AA3"/>
    <w:rsid w:val="00BE31A6"/>
    <w:rsid w:val="00BF6FAD"/>
    <w:rsid w:val="00C00197"/>
    <w:rsid w:val="00C04F4C"/>
    <w:rsid w:val="00C219E4"/>
    <w:rsid w:val="00C332ED"/>
    <w:rsid w:val="00C33C15"/>
    <w:rsid w:val="00C43AA8"/>
    <w:rsid w:val="00C53043"/>
    <w:rsid w:val="00C64337"/>
    <w:rsid w:val="00C76A5C"/>
    <w:rsid w:val="00C82541"/>
    <w:rsid w:val="00C9308A"/>
    <w:rsid w:val="00CB616A"/>
    <w:rsid w:val="00CC2CFC"/>
    <w:rsid w:val="00CD445D"/>
    <w:rsid w:val="00CE115A"/>
    <w:rsid w:val="00CF76E0"/>
    <w:rsid w:val="00D00A00"/>
    <w:rsid w:val="00D33090"/>
    <w:rsid w:val="00D41C53"/>
    <w:rsid w:val="00D50274"/>
    <w:rsid w:val="00D50948"/>
    <w:rsid w:val="00D51887"/>
    <w:rsid w:val="00D54EC3"/>
    <w:rsid w:val="00D60FA8"/>
    <w:rsid w:val="00D63935"/>
    <w:rsid w:val="00D7178C"/>
    <w:rsid w:val="00D727D4"/>
    <w:rsid w:val="00D841D7"/>
    <w:rsid w:val="00D84F88"/>
    <w:rsid w:val="00DA239F"/>
    <w:rsid w:val="00DA561E"/>
    <w:rsid w:val="00DE3F00"/>
    <w:rsid w:val="00DE7EF6"/>
    <w:rsid w:val="00E20F1E"/>
    <w:rsid w:val="00E23BEC"/>
    <w:rsid w:val="00E36226"/>
    <w:rsid w:val="00E402A1"/>
    <w:rsid w:val="00E4504A"/>
    <w:rsid w:val="00E456BC"/>
    <w:rsid w:val="00E47DB9"/>
    <w:rsid w:val="00E5638B"/>
    <w:rsid w:val="00E668FA"/>
    <w:rsid w:val="00E8173A"/>
    <w:rsid w:val="00E830BE"/>
    <w:rsid w:val="00E8470B"/>
    <w:rsid w:val="00E90A49"/>
    <w:rsid w:val="00EB0DCC"/>
    <w:rsid w:val="00ED607B"/>
    <w:rsid w:val="00EE5362"/>
    <w:rsid w:val="00EE57E2"/>
    <w:rsid w:val="00EE7525"/>
    <w:rsid w:val="00EF0C41"/>
    <w:rsid w:val="00EF178E"/>
    <w:rsid w:val="00EF6069"/>
    <w:rsid w:val="00EF651F"/>
    <w:rsid w:val="00F03CC0"/>
    <w:rsid w:val="00F076BC"/>
    <w:rsid w:val="00F1145E"/>
    <w:rsid w:val="00F11D1D"/>
    <w:rsid w:val="00F12AF8"/>
    <w:rsid w:val="00F1777D"/>
    <w:rsid w:val="00F33D6E"/>
    <w:rsid w:val="00FB40A2"/>
    <w:rsid w:val="00FC55B8"/>
    <w:rsid w:val="00FC7968"/>
    <w:rsid w:val="00FD2D34"/>
    <w:rsid w:val="00FE41E4"/>
    <w:rsid w:val="00FE50E8"/>
    <w:rsid w:val="00FF25F9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B69"/>
    <w:rPr>
      <w:sz w:val="24"/>
      <w:lang w:eastAsia="sr-Latn-CS"/>
    </w:rPr>
  </w:style>
  <w:style w:type="paragraph" w:styleId="Heading1">
    <w:name w:val="heading 1"/>
    <w:basedOn w:val="Normal"/>
    <w:next w:val="Normal"/>
    <w:qFormat/>
    <w:rsid w:val="002F4B69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rsid w:val="002F4B69"/>
    <w:pPr>
      <w:keepNext/>
      <w:jc w:val="both"/>
      <w:outlineLvl w:val="1"/>
    </w:pPr>
    <w:rPr>
      <w:b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70FD5"/>
    <w:pPr>
      <w:jc w:val="both"/>
    </w:pPr>
    <w:rPr>
      <w:szCs w:val="18"/>
      <w:lang w:eastAsia="en-US"/>
    </w:rPr>
  </w:style>
  <w:style w:type="character" w:customStyle="1" w:styleId="BodyTextChar">
    <w:name w:val="Body Text Char"/>
    <w:link w:val="BodyText"/>
    <w:rsid w:val="00670FD5"/>
    <w:rPr>
      <w:sz w:val="24"/>
      <w:szCs w:val="18"/>
      <w:lang w:val="en-US" w:eastAsia="en-US"/>
    </w:rPr>
  </w:style>
  <w:style w:type="paragraph" w:styleId="ListBullet">
    <w:name w:val="List Bullet"/>
    <w:basedOn w:val="Normal"/>
    <w:autoRedefine/>
    <w:rsid w:val="00C43AA8"/>
    <w:pPr>
      <w:ind w:firstLine="720"/>
      <w:jc w:val="both"/>
    </w:pPr>
    <w:rPr>
      <w:szCs w:val="24"/>
      <w:lang w:val="sr-Cyrl-RS" w:eastAsia="en-US"/>
    </w:rPr>
  </w:style>
  <w:style w:type="paragraph" w:styleId="ListParagraph">
    <w:name w:val="List Paragraph"/>
    <w:basedOn w:val="Normal"/>
    <w:uiPriority w:val="34"/>
    <w:qFormat/>
    <w:rsid w:val="00747A46"/>
    <w:pPr>
      <w:ind w:left="720"/>
      <w:contextualSpacing/>
    </w:pPr>
  </w:style>
  <w:style w:type="paragraph" w:customStyle="1" w:styleId="Default">
    <w:name w:val="Default"/>
    <w:rsid w:val="006939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1517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qFormat/>
    <w:rsid w:val="00151718"/>
    <w:rPr>
      <w:rFonts w:asciiTheme="minorHAnsi" w:eastAsiaTheme="minorHAnsi" w:hAnsiTheme="minorHAnsi" w:cstheme="minorBidi"/>
      <w:sz w:val="22"/>
      <w:szCs w:val="22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1718"/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nhideWhenUsed/>
    <w:rsid w:val="0015171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151718"/>
    <w:rPr>
      <w:rFonts w:ascii="Calibri" w:eastAsia="Calibri" w:hAnsi="Calibr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171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1718"/>
    <w:rPr>
      <w:rFonts w:ascii="Calibri" w:eastAsia="Calibri" w:hAnsi="Calibri"/>
      <w:sz w:val="22"/>
      <w:szCs w:val="22"/>
      <w:lang w:val="en-GB"/>
    </w:rPr>
  </w:style>
  <w:style w:type="character" w:customStyle="1" w:styleId="FontStyle44">
    <w:name w:val="Font Style44"/>
    <w:basedOn w:val="DefaultParagraphFont"/>
    <w:uiPriority w:val="99"/>
    <w:rsid w:val="00C332ED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8">
    <w:name w:val="Style8"/>
    <w:basedOn w:val="Normal"/>
    <w:uiPriority w:val="99"/>
    <w:rsid w:val="00C332ED"/>
    <w:pPr>
      <w:widowControl w:val="0"/>
      <w:autoSpaceDE w:val="0"/>
      <w:autoSpaceDN w:val="0"/>
      <w:adjustRightInd w:val="0"/>
    </w:pPr>
    <w:rPr>
      <w:rFonts w:eastAsiaTheme="minorEastAsia"/>
      <w:szCs w:val="24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B69"/>
    <w:rPr>
      <w:sz w:val="24"/>
      <w:lang w:eastAsia="sr-Latn-CS"/>
    </w:rPr>
  </w:style>
  <w:style w:type="paragraph" w:styleId="Heading1">
    <w:name w:val="heading 1"/>
    <w:basedOn w:val="Normal"/>
    <w:next w:val="Normal"/>
    <w:qFormat/>
    <w:rsid w:val="002F4B69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rsid w:val="002F4B69"/>
    <w:pPr>
      <w:keepNext/>
      <w:jc w:val="both"/>
      <w:outlineLvl w:val="1"/>
    </w:pPr>
    <w:rPr>
      <w:b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70FD5"/>
    <w:pPr>
      <w:jc w:val="both"/>
    </w:pPr>
    <w:rPr>
      <w:szCs w:val="18"/>
      <w:lang w:eastAsia="en-US"/>
    </w:rPr>
  </w:style>
  <w:style w:type="character" w:customStyle="1" w:styleId="BodyTextChar">
    <w:name w:val="Body Text Char"/>
    <w:link w:val="BodyText"/>
    <w:rsid w:val="00670FD5"/>
    <w:rPr>
      <w:sz w:val="24"/>
      <w:szCs w:val="18"/>
      <w:lang w:val="en-US" w:eastAsia="en-US"/>
    </w:rPr>
  </w:style>
  <w:style w:type="paragraph" w:styleId="ListBullet">
    <w:name w:val="List Bullet"/>
    <w:basedOn w:val="Normal"/>
    <w:autoRedefine/>
    <w:rsid w:val="00C43AA8"/>
    <w:pPr>
      <w:ind w:firstLine="720"/>
      <w:jc w:val="both"/>
    </w:pPr>
    <w:rPr>
      <w:szCs w:val="24"/>
      <w:lang w:val="sr-Cyrl-RS" w:eastAsia="en-US"/>
    </w:rPr>
  </w:style>
  <w:style w:type="paragraph" w:styleId="ListParagraph">
    <w:name w:val="List Paragraph"/>
    <w:basedOn w:val="Normal"/>
    <w:uiPriority w:val="34"/>
    <w:qFormat/>
    <w:rsid w:val="00747A46"/>
    <w:pPr>
      <w:ind w:left="720"/>
      <w:contextualSpacing/>
    </w:pPr>
  </w:style>
  <w:style w:type="paragraph" w:customStyle="1" w:styleId="Default">
    <w:name w:val="Default"/>
    <w:rsid w:val="006939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1517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qFormat/>
    <w:rsid w:val="00151718"/>
    <w:rPr>
      <w:rFonts w:asciiTheme="minorHAnsi" w:eastAsiaTheme="minorHAnsi" w:hAnsiTheme="minorHAnsi" w:cstheme="minorBidi"/>
      <w:sz w:val="22"/>
      <w:szCs w:val="22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1718"/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nhideWhenUsed/>
    <w:rsid w:val="0015171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151718"/>
    <w:rPr>
      <w:rFonts w:ascii="Calibri" w:eastAsia="Calibri" w:hAnsi="Calibr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171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1718"/>
    <w:rPr>
      <w:rFonts w:ascii="Calibri" w:eastAsia="Calibri" w:hAnsi="Calibri"/>
      <w:sz w:val="22"/>
      <w:szCs w:val="22"/>
      <w:lang w:val="en-GB"/>
    </w:rPr>
  </w:style>
  <w:style w:type="character" w:customStyle="1" w:styleId="FontStyle44">
    <w:name w:val="Font Style44"/>
    <w:basedOn w:val="DefaultParagraphFont"/>
    <w:uiPriority w:val="99"/>
    <w:rsid w:val="00C332ED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8">
    <w:name w:val="Style8"/>
    <w:basedOn w:val="Normal"/>
    <w:uiPriority w:val="99"/>
    <w:rsid w:val="00C332ED"/>
    <w:pPr>
      <w:widowControl w:val="0"/>
      <w:autoSpaceDE w:val="0"/>
      <w:autoSpaceDN w:val="0"/>
      <w:adjustRightInd w:val="0"/>
    </w:pPr>
    <w:rPr>
      <w:rFonts w:eastAsiaTheme="minorEastAsia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СРПСКА</vt:lpstr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СРПСКА</dc:title>
  <dc:creator>gordanaa</dc:creator>
  <cp:lastModifiedBy>Korisnik</cp:lastModifiedBy>
  <cp:revision>5</cp:revision>
  <cp:lastPrinted>2018-10-08T11:40:00Z</cp:lastPrinted>
  <dcterms:created xsi:type="dcterms:W3CDTF">2020-04-10T11:02:00Z</dcterms:created>
  <dcterms:modified xsi:type="dcterms:W3CDTF">2020-04-16T06:34:00Z</dcterms:modified>
</cp:coreProperties>
</file>