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D8" w:rsidRPr="00E954D8" w:rsidRDefault="00E954D8" w:rsidP="00E954D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E954D8" w:rsidRPr="00E954D8" w:rsidRDefault="00E954D8" w:rsidP="00E954D8">
      <w:pPr>
        <w:spacing w:after="160" w:line="242" w:lineRule="atLeast"/>
        <w:rPr>
          <w:rFonts w:ascii="Calibri" w:eastAsia="Times New Roman" w:hAnsi="Calibri" w:cs="Times New Roman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Програм Светосавске академије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ће обухватити сљедеће садржаје</w:t>
      </w:r>
      <w:r w:rsidRPr="00E954D8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:rsidR="00E954D8" w:rsidRPr="00E954D8" w:rsidRDefault="00E954D8" w:rsidP="00E954D8">
      <w:pPr>
        <w:spacing w:after="0" w:line="242" w:lineRule="atLeast"/>
        <w:jc w:val="center"/>
        <w:rPr>
          <w:rFonts w:ascii="Calibri" w:eastAsia="Times New Roman" w:hAnsi="Calibri" w:cs="Times New Roman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/>
        </w:rPr>
        <w:t>Стеван Ст.Мокрањац : Химна Св. Сави</w:t>
      </w:r>
    </w:p>
    <w:p w:rsidR="00E954D8" w:rsidRPr="00E954D8" w:rsidRDefault="00E954D8" w:rsidP="00E954D8">
      <w:pPr>
        <w:spacing w:after="0" w:line="240" w:lineRule="auto"/>
        <w:ind w:left="1080"/>
        <w:jc w:val="center"/>
        <w:rPr>
          <w:rFonts w:ascii="Arial" w:eastAsia="Times New Roman" w:hAnsi="Arial" w:cs="Arial"/>
          <w:sz w:val="24"/>
          <w:szCs w:val="24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/>
        </w:rPr>
        <w:t>Дјечји хор СПД „Јединство“ Бања Лука</w:t>
      </w:r>
    </w:p>
    <w:p w:rsidR="00E954D8" w:rsidRPr="00E954D8" w:rsidRDefault="00E954D8" w:rsidP="00E954D8">
      <w:pPr>
        <w:spacing w:after="0" w:line="240" w:lineRule="auto"/>
        <w:ind w:left="1080"/>
        <w:jc w:val="center"/>
        <w:rPr>
          <w:rFonts w:ascii="Arial" w:eastAsia="Times New Roman" w:hAnsi="Arial" w:cs="Arial"/>
          <w:sz w:val="24"/>
          <w:szCs w:val="24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/>
        </w:rPr>
        <w:t>Клавирска сарадња : Хајрудин Мухић</w:t>
      </w:r>
    </w:p>
    <w:p w:rsidR="00E954D8" w:rsidRPr="00E954D8" w:rsidRDefault="00E954D8" w:rsidP="00E954D8">
      <w:pPr>
        <w:spacing w:after="0" w:line="240" w:lineRule="auto"/>
        <w:ind w:left="1080"/>
        <w:jc w:val="center"/>
        <w:rPr>
          <w:rFonts w:ascii="Arial" w:eastAsia="Times New Roman" w:hAnsi="Arial" w:cs="Arial"/>
          <w:sz w:val="24"/>
          <w:szCs w:val="24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/>
        </w:rPr>
        <w:t>Диригент: Јасна Антонић</w:t>
      </w:r>
    </w:p>
    <w:p w:rsidR="00E954D8" w:rsidRPr="00E954D8" w:rsidRDefault="00E954D8" w:rsidP="00E954D8">
      <w:pPr>
        <w:spacing w:after="0" w:line="240" w:lineRule="auto"/>
        <w:ind w:left="720"/>
        <w:jc w:val="center"/>
        <w:rPr>
          <w:rFonts w:ascii="Arial" w:eastAsia="Times New Roman" w:hAnsi="Arial" w:cs="Arial"/>
          <w:sz w:val="24"/>
          <w:szCs w:val="24"/>
        </w:rPr>
      </w:pPr>
      <w:r w:rsidRPr="00E954D8">
        <w:rPr>
          <w:rFonts w:ascii="Times New Roman" w:eastAsia="Times New Roman" w:hAnsi="Times New Roman" w:cs="Times New Roman"/>
          <w:sz w:val="24"/>
          <w:szCs w:val="24"/>
          <w:lang w:val="sr-Cyrl-BA"/>
        </w:rPr>
        <w:t> </w:t>
      </w:r>
    </w:p>
    <w:p w:rsidR="00E954D8" w:rsidRPr="00E954D8" w:rsidRDefault="00E954D8" w:rsidP="00E954D8">
      <w:pPr>
        <w:spacing w:after="0" w:line="240" w:lineRule="auto"/>
        <w:ind w:left="720"/>
        <w:jc w:val="center"/>
        <w:rPr>
          <w:rFonts w:ascii="Arial" w:eastAsia="Times New Roman" w:hAnsi="Arial" w:cs="Arial"/>
          <w:sz w:val="24"/>
          <w:szCs w:val="24"/>
        </w:rPr>
      </w:pPr>
      <w:r w:rsidRPr="00E954D8">
        <w:rPr>
          <w:rFonts w:ascii="Symbol" w:eastAsia="Times New Roman" w:hAnsi="Symbol" w:cs="Arial"/>
          <w:sz w:val="24"/>
          <w:szCs w:val="24"/>
          <w:lang w:val="sr-Cyrl-CS"/>
        </w:rPr>
        <w:t></w:t>
      </w:r>
      <w:r w:rsidRPr="00E954D8">
        <w:rPr>
          <w:rFonts w:ascii="Times New Roman" w:eastAsia="Times New Roman" w:hAnsi="Times New Roman" w:cs="Times New Roman"/>
          <w:sz w:val="14"/>
          <w:szCs w:val="14"/>
          <w:lang w:val="sr-Cyrl-CS"/>
        </w:rPr>
        <w:t>         </w:t>
      </w: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/>
        </w:rPr>
        <w:t>Његово преосвештенство Епископ бањалучки господин Јефрем: Благослов</w:t>
      </w:r>
    </w:p>
    <w:p w:rsidR="00E954D8" w:rsidRPr="00E954D8" w:rsidRDefault="00E954D8" w:rsidP="00E954D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954D8">
        <w:rPr>
          <w:rFonts w:ascii="Times New Roman" w:eastAsia="Times New Roman" w:hAnsi="Times New Roman" w:cs="Times New Roman"/>
          <w:i/>
          <w:iCs/>
          <w:sz w:val="24"/>
          <w:szCs w:val="24"/>
          <w:lang w:val="sr-Cyrl-CS"/>
        </w:rPr>
        <w:t>                  </w:t>
      </w:r>
    </w:p>
    <w:p w:rsidR="00E954D8" w:rsidRPr="00E954D8" w:rsidRDefault="00E954D8" w:rsidP="00E954D8">
      <w:pPr>
        <w:spacing w:after="0" w:line="240" w:lineRule="auto"/>
        <w:ind w:left="720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Symbol" w:eastAsia="Times New Roman" w:hAnsi="Symbol" w:cs="Arial"/>
          <w:sz w:val="24"/>
          <w:szCs w:val="24"/>
          <w:lang w:val="sr-Cyrl-CS"/>
        </w:rPr>
        <w:t></w:t>
      </w:r>
      <w:r w:rsidRPr="00E954D8">
        <w:rPr>
          <w:rFonts w:ascii="Times New Roman" w:eastAsia="Times New Roman" w:hAnsi="Times New Roman" w:cs="Times New Roman"/>
          <w:sz w:val="14"/>
          <w:szCs w:val="14"/>
          <w:lang w:val="sr-Cyrl-CS"/>
        </w:rPr>
        <w:t>         </w:t>
      </w: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Прот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онамјесник др Зортан Пајкановић</w:t>
      </w: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: Светосавска бесједа</w:t>
      </w:r>
    </w:p>
    <w:p w:rsidR="00E954D8" w:rsidRPr="00E954D8" w:rsidRDefault="00E954D8" w:rsidP="00E954D8">
      <w:pPr>
        <w:spacing w:after="0" w:line="242" w:lineRule="atLeast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 </w:t>
      </w:r>
    </w:p>
    <w:p w:rsidR="00E954D8" w:rsidRPr="00E954D8" w:rsidRDefault="00E954D8" w:rsidP="00E954D8">
      <w:pPr>
        <w:spacing w:after="0" w:line="242" w:lineRule="atLeast"/>
        <w:ind w:left="720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Symbol" w:eastAsia="Times New Roman" w:hAnsi="Symbol" w:cs="Arial"/>
          <w:sz w:val="24"/>
          <w:szCs w:val="24"/>
          <w:lang w:val="sr-Cyrl-CS"/>
        </w:rPr>
        <w:t></w:t>
      </w:r>
      <w:r w:rsidRPr="00E954D8">
        <w:rPr>
          <w:rFonts w:ascii="Times New Roman" w:eastAsia="Times New Roman" w:hAnsi="Times New Roman" w:cs="Times New Roman"/>
          <w:sz w:val="14"/>
          <w:szCs w:val="14"/>
          <w:lang w:val="sr-Cyrl-CS"/>
        </w:rPr>
        <w:t>         </w:t>
      </w: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Петар Динев: Тебе појем</w:t>
      </w:r>
    </w:p>
    <w:p w:rsidR="00E954D8" w:rsidRPr="00E954D8" w:rsidRDefault="00E954D8" w:rsidP="00E954D8">
      <w:pPr>
        <w:spacing w:after="0" w:line="240" w:lineRule="auto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Мјешовити хор СПД „Јединство“ Бања Лука и Мјешовити хор Академије умјетности Бања Лука</w:t>
      </w:r>
    </w:p>
    <w:p w:rsidR="00E954D8" w:rsidRPr="00E954D8" w:rsidRDefault="00E954D8" w:rsidP="00E954D8">
      <w:pPr>
        <w:spacing w:after="0" w:line="240" w:lineRule="auto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Ивона Шари – сопран</w:t>
      </w:r>
    </w:p>
    <w:p w:rsidR="00E954D8" w:rsidRPr="00E954D8" w:rsidRDefault="00E954D8" w:rsidP="00E954D8">
      <w:pPr>
        <w:spacing w:after="0" w:line="240" w:lineRule="auto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Диригент : Немања Савић</w:t>
      </w:r>
    </w:p>
    <w:p w:rsidR="00E954D8" w:rsidRPr="00E954D8" w:rsidRDefault="00E954D8" w:rsidP="00E954D8">
      <w:pPr>
        <w:spacing w:after="0" w:line="240" w:lineRule="auto"/>
        <w:jc w:val="center"/>
        <w:rPr>
          <w:rFonts w:ascii="Calibri" w:eastAsia="Times New Roman" w:hAnsi="Calibri" w:cs="Arial"/>
          <w:sz w:val="21"/>
          <w:szCs w:val="21"/>
        </w:rPr>
      </w:pPr>
    </w:p>
    <w:p w:rsidR="00E954D8" w:rsidRPr="00E954D8" w:rsidRDefault="00E954D8" w:rsidP="00E954D8">
      <w:pPr>
        <w:spacing w:after="0" w:line="240" w:lineRule="auto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Symbol" w:eastAsia="Times New Roman" w:hAnsi="Symbol" w:cs="Arial"/>
          <w:sz w:val="24"/>
          <w:szCs w:val="24"/>
          <w:lang w:val="sr-Cyrl-CS"/>
        </w:rPr>
        <w:t></w:t>
      </w:r>
      <w:r w:rsidRPr="00E954D8">
        <w:rPr>
          <w:rFonts w:ascii="Times New Roman" w:eastAsia="Times New Roman" w:hAnsi="Times New Roman" w:cs="Times New Roman"/>
          <w:sz w:val="14"/>
          <w:szCs w:val="14"/>
          <w:lang w:val="sr-Cyrl-CS"/>
        </w:rPr>
        <w:t>         </w:t>
      </w: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Мирољуб Аранђеловићм Расински : Љуби ближњега свога</w:t>
      </w:r>
    </w:p>
    <w:p w:rsidR="00E954D8" w:rsidRPr="00E954D8" w:rsidRDefault="00E954D8" w:rsidP="00E954D8">
      <w:pPr>
        <w:spacing w:after="0" w:line="242" w:lineRule="atLeast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Ивона Шари – сопран</w:t>
      </w:r>
    </w:p>
    <w:p w:rsidR="00E954D8" w:rsidRPr="00E954D8" w:rsidRDefault="00E954D8" w:rsidP="00E954D8">
      <w:pPr>
        <w:spacing w:after="0" w:line="242" w:lineRule="atLeast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Клавирска сарадња : Хајрудин Мухић</w:t>
      </w:r>
    </w:p>
    <w:p w:rsidR="00E954D8" w:rsidRPr="00E954D8" w:rsidRDefault="00E954D8" w:rsidP="00E954D8">
      <w:pPr>
        <w:spacing w:after="0" w:line="242" w:lineRule="atLeast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 </w:t>
      </w:r>
    </w:p>
    <w:p w:rsidR="00E954D8" w:rsidRPr="00E954D8" w:rsidRDefault="00E954D8" w:rsidP="00E954D8">
      <w:pPr>
        <w:spacing w:after="0" w:line="242" w:lineRule="atLeast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Десанка Максимовић:Савин монолог</w:t>
      </w:r>
    </w:p>
    <w:p w:rsidR="00E954D8" w:rsidRPr="00E954D8" w:rsidRDefault="00E954D8" w:rsidP="00E954D8">
      <w:pPr>
        <w:spacing w:after="0" w:line="242" w:lineRule="atLeast"/>
        <w:jc w:val="center"/>
        <w:rPr>
          <w:rFonts w:ascii="Calibri" w:eastAsia="Times New Roman" w:hAnsi="Calibri" w:cs="Arial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Војислав Илић</w:t>
      </w: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: Свети Сава</w:t>
      </w:r>
    </w:p>
    <w:p w:rsidR="00E954D8" w:rsidRPr="00E954D8" w:rsidRDefault="00E954D8" w:rsidP="00E954D8">
      <w:pPr>
        <w:spacing w:after="0" w:line="242" w:lineRule="atLeast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Народна пјесма: На Светог Саву</w:t>
      </w:r>
    </w:p>
    <w:p w:rsidR="00E954D8" w:rsidRPr="00E954D8" w:rsidRDefault="00E954D8" w:rsidP="00E954D8">
      <w:pPr>
        <w:spacing w:after="0" w:line="242" w:lineRule="atLeast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Полазници Школе глуме Дјечјег позоришта Републике Српске</w:t>
      </w:r>
    </w:p>
    <w:p w:rsidR="00E954D8" w:rsidRPr="00E954D8" w:rsidRDefault="00E954D8" w:rsidP="00E954D8">
      <w:pPr>
        <w:spacing w:after="0" w:line="242" w:lineRule="atLeast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Умјетнички руководилац: Александра Спасојевић</w:t>
      </w:r>
    </w:p>
    <w:p w:rsidR="00E954D8" w:rsidRPr="00E954D8" w:rsidRDefault="00E954D8" w:rsidP="00E954D8">
      <w:pPr>
        <w:spacing w:after="0" w:line="242" w:lineRule="atLeast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i/>
          <w:iCs/>
          <w:sz w:val="24"/>
          <w:szCs w:val="24"/>
          <w:lang w:val="sr-Cyrl-CS"/>
        </w:rPr>
        <w:t> </w:t>
      </w:r>
    </w:p>
    <w:p w:rsidR="00E954D8" w:rsidRPr="00E954D8" w:rsidRDefault="00E954D8" w:rsidP="00E954D8">
      <w:pPr>
        <w:spacing w:after="0" w:line="240" w:lineRule="auto"/>
        <w:ind w:left="720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Symbol" w:eastAsia="Times New Roman" w:hAnsi="Symbol" w:cs="Arial"/>
          <w:sz w:val="24"/>
          <w:szCs w:val="24"/>
          <w:lang w:val="sr-Cyrl-CS"/>
        </w:rPr>
        <w:t></w:t>
      </w:r>
      <w:r w:rsidRPr="00E954D8">
        <w:rPr>
          <w:rFonts w:ascii="Times New Roman" w:eastAsia="Times New Roman" w:hAnsi="Times New Roman" w:cs="Times New Roman"/>
          <w:sz w:val="14"/>
          <w:szCs w:val="14"/>
          <w:lang w:val="sr-Cyrl-CS"/>
        </w:rPr>
        <w:t>         </w:t>
      </w: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Петар И.Чајковски : Шевина пјесма</w:t>
      </w:r>
    </w:p>
    <w:p w:rsidR="00E954D8" w:rsidRPr="00E954D8" w:rsidRDefault="00E954D8" w:rsidP="00E954D8">
      <w:pPr>
        <w:spacing w:after="0" w:line="240" w:lineRule="auto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Јаков Зрнић-клавир</w:t>
      </w:r>
    </w:p>
    <w:p w:rsidR="00E954D8" w:rsidRPr="00E954D8" w:rsidRDefault="00E954D8" w:rsidP="00E954D8">
      <w:pPr>
        <w:spacing w:after="0" w:line="240" w:lineRule="auto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Ученик Основне музичке школе „Владо Милошевић“ Бања Лука</w:t>
      </w:r>
    </w:p>
    <w:p w:rsidR="00E954D8" w:rsidRPr="00E954D8" w:rsidRDefault="00E954D8" w:rsidP="00E954D8">
      <w:pPr>
        <w:spacing w:after="0" w:line="242" w:lineRule="atLeast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Класа : проф. Јасна Ђуровић</w:t>
      </w:r>
    </w:p>
    <w:p w:rsidR="00E954D8" w:rsidRPr="00E954D8" w:rsidRDefault="00E954D8" w:rsidP="00E954D8">
      <w:pPr>
        <w:spacing w:after="0" w:line="242" w:lineRule="atLeast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sz w:val="24"/>
          <w:szCs w:val="24"/>
          <w:lang w:val="sr-Cyrl-CS"/>
        </w:rPr>
        <w:t> </w:t>
      </w:r>
    </w:p>
    <w:p w:rsidR="00E954D8" w:rsidRPr="00E954D8" w:rsidRDefault="00E954D8" w:rsidP="00E954D8">
      <w:pPr>
        <w:spacing w:after="0" w:line="240" w:lineRule="auto"/>
        <w:ind w:left="720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Symbol" w:eastAsia="Times New Roman" w:hAnsi="Symbol" w:cs="Arial"/>
          <w:sz w:val="24"/>
          <w:szCs w:val="24"/>
          <w:lang w:val="sr-Cyrl-CS"/>
        </w:rPr>
        <w:t></w:t>
      </w:r>
      <w:r w:rsidRPr="00E954D8">
        <w:rPr>
          <w:rFonts w:ascii="Times New Roman" w:eastAsia="Times New Roman" w:hAnsi="Times New Roman" w:cs="Times New Roman"/>
          <w:sz w:val="14"/>
          <w:szCs w:val="14"/>
          <w:lang w:val="sr-Cyrl-CS"/>
        </w:rPr>
        <w:t>         </w:t>
      </w: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Немања Савић : Слово Светог Саве</w:t>
      </w:r>
    </w:p>
    <w:p w:rsidR="00E954D8" w:rsidRPr="00E954D8" w:rsidRDefault="00E954D8" w:rsidP="00E954D8">
      <w:pPr>
        <w:spacing w:after="0" w:line="240" w:lineRule="auto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Мјешовити хор СПД „Јединство“ Бања Лука и Мјешовити хор Академије умјетности Бања Лука</w:t>
      </w:r>
    </w:p>
    <w:p w:rsidR="00E954D8" w:rsidRPr="00E954D8" w:rsidRDefault="00E954D8" w:rsidP="00E954D8">
      <w:pPr>
        <w:spacing w:after="0" w:line="240" w:lineRule="auto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Диригент : Немања Савић</w:t>
      </w:r>
    </w:p>
    <w:p w:rsidR="00E954D8" w:rsidRPr="00E954D8" w:rsidRDefault="00E954D8" w:rsidP="00E954D8">
      <w:pPr>
        <w:spacing w:after="0" w:line="242" w:lineRule="atLeast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sz w:val="24"/>
          <w:szCs w:val="24"/>
          <w:lang w:val="sr-Cyrl-CS"/>
        </w:rPr>
        <w:t> </w:t>
      </w:r>
    </w:p>
    <w:p w:rsidR="00E954D8" w:rsidRPr="00E954D8" w:rsidRDefault="00E954D8" w:rsidP="00E954D8">
      <w:pPr>
        <w:spacing w:after="0" w:line="240" w:lineRule="auto"/>
        <w:ind w:left="720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Symbol" w:eastAsia="Times New Roman" w:hAnsi="Symbol" w:cs="Arial"/>
          <w:sz w:val="24"/>
          <w:szCs w:val="24"/>
          <w:lang w:val="sr-Cyrl-CS"/>
        </w:rPr>
        <w:t></w:t>
      </w:r>
      <w:r w:rsidRPr="00E954D8">
        <w:rPr>
          <w:rFonts w:ascii="Times New Roman" w:eastAsia="Times New Roman" w:hAnsi="Times New Roman" w:cs="Times New Roman"/>
          <w:sz w:val="14"/>
          <w:szCs w:val="14"/>
          <w:lang w:val="sr-Cyrl-CS"/>
        </w:rPr>
        <w:t>         </w:t>
      </w: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Молбе Светом Сави (Ар. Марко Нешић)</w:t>
      </w:r>
    </w:p>
    <w:p w:rsidR="00E954D8" w:rsidRPr="00E954D8" w:rsidRDefault="00E954D8" w:rsidP="00E954D8">
      <w:pPr>
        <w:spacing w:after="0" w:line="240" w:lineRule="auto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Мјешовити хор СПД „Јединство“ Бања Лука и Мјешовити хор Академије Бања Лука</w:t>
      </w:r>
    </w:p>
    <w:p w:rsidR="00E954D8" w:rsidRPr="00E954D8" w:rsidRDefault="00E954D8" w:rsidP="00E954D8">
      <w:pPr>
        <w:spacing w:after="0" w:line="242" w:lineRule="atLeast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Протођакон Радојица Жагран –тенор , Диригент : Немања Савић</w:t>
      </w:r>
    </w:p>
    <w:p w:rsidR="00E954D8" w:rsidRPr="00E954D8" w:rsidRDefault="00E954D8" w:rsidP="00E954D8">
      <w:pPr>
        <w:spacing w:after="0" w:line="242" w:lineRule="atLeast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sz w:val="24"/>
          <w:szCs w:val="24"/>
          <w:lang w:val="sr-Cyrl-CS"/>
        </w:rPr>
        <w:t> </w:t>
      </w:r>
    </w:p>
    <w:p w:rsidR="00E954D8" w:rsidRPr="00E954D8" w:rsidRDefault="00E954D8" w:rsidP="00E954D8">
      <w:pPr>
        <w:numPr>
          <w:ilvl w:val="0"/>
          <w:numId w:val="1"/>
        </w:numPr>
        <w:spacing w:after="0" w:line="240" w:lineRule="auto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Свети Сава</w:t>
      </w:r>
      <w:r w:rsidRPr="00E954D8">
        <w:rPr>
          <w:rFonts w:ascii="Calibri" w:eastAsia="Times New Roman" w:hAnsi="Calibri" w:cs="Arial"/>
          <w:sz w:val="21"/>
          <w:szCs w:val="21"/>
        </w:rPr>
        <w:t xml:space="preserve"> </w:t>
      </w:r>
    </w:p>
    <w:p w:rsidR="00E954D8" w:rsidRPr="00E954D8" w:rsidRDefault="00E954D8" w:rsidP="00E954D8">
      <w:pPr>
        <w:spacing w:after="0" w:line="240" w:lineRule="auto"/>
        <w:jc w:val="center"/>
        <w:rPr>
          <w:rFonts w:ascii="Calibri" w:eastAsia="Times New Roman" w:hAnsi="Calibri" w:cs="Times New Roman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Гуслар: Владимир Ирић</w:t>
      </w:r>
    </w:p>
    <w:p w:rsidR="00E954D8" w:rsidRPr="00E954D8" w:rsidRDefault="00E954D8" w:rsidP="00E954D8">
      <w:pPr>
        <w:spacing w:after="160" w:line="315" w:lineRule="atLeast"/>
        <w:rPr>
          <w:rFonts w:ascii="Calibri" w:eastAsia="Times New Roman" w:hAnsi="Calibri" w:cs="Times New Roman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/>
        </w:rPr>
        <w:t> </w:t>
      </w:r>
    </w:p>
    <w:p w:rsidR="00E954D8" w:rsidRPr="00E954D8" w:rsidRDefault="00E954D8" w:rsidP="00E954D8">
      <w:pPr>
        <w:numPr>
          <w:ilvl w:val="0"/>
          <w:numId w:val="2"/>
        </w:numPr>
        <w:spacing w:after="0" w:line="240" w:lineRule="auto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BA"/>
        </w:rPr>
        <w:t>В.А. Моцарт: Соната К 457 це мол, </w:t>
      </w: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/>
        </w:rPr>
        <w:t>I </w:t>
      </w: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BA"/>
        </w:rPr>
        <w:t> став</w:t>
      </w:r>
      <w:r w:rsidRPr="00E954D8">
        <w:rPr>
          <w:rFonts w:ascii="Calibri" w:eastAsia="Times New Roman" w:hAnsi="Calibri" w:cs="Arial"/>
          <w:sz w:val="21"/>
          <w:szCs w:val="21"/>
        </w:rPr>
        <w:t xml:space="preserve"> </w:t>
      </w:r>
    </w:p>
    <w:p w:rsidR="00E954D8" w:rsidRPr="00E954D8" w:rsidRDefault="00E954D8" w:rsidP="00E954D8">
      <w:pPr>
        <w:spacing w:after="0" w:line="240" w:lineRule="auto"/>
        <w:jc w:val="center"/>
        <w:rPr>
          <w:rFonts w:ascii="Calibri" w:eastAsia="Times New Roman" w:hAnsi="Calibri" w:cs="Times New Roman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/>
        </w:rPr>
        <w:lastRenderedPageBreak/>
        <w:t>Милан Пајкановић – клавир</w:t>
      </w:r>
    </w:p>
    <w:p w:rsidR="00E954D8" w:rsidRPr="00E954D8" w:rsidRDefault="00E954D8" w:rsidP="00E954D8">
      <w:pPr>
        <w:spacing w:after="0" w:line="240" w:lineRule="auto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Ученик Основне музичке школе „Владо Милошевић“ Бања Лука</w:t>
      </w:r>
    </w:p>
    <w:p w:rsidR="00E954D8" w:rsidRPr="00E954D8" w:rsidRDefault="00E954D8" w:rsidP="00E954D8">
      <w:pPr>
        <w:spacing w:after="0" w:line="242" w:lineRule="atLeast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Класа : проф. Дијана Зрнић</w:t>
      </w:r>
    </w:p>
    <w:p w:rsidR="00E954D8" w:rsidRPr="00E954D8" w:rsidRDefault="00E954D8" w:rsidP="00E954D8">
      <w:pPr>
        <w:spacing w:after="0" w:line="242" w:lineRule="atLeast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/>
        </w:rPr>
        <w:t> </w:t>
      </w:r>
    </w:p>
    <w:p w:rsidR="00E954D8" w:rsidRPr="00E954D8" w:rsidRDefault="00E954D8" w:rsidP="00E954D8">
      <w:pPr>
        <w:numPr>
          <w:ilvl w:val="0"/>
          <w:numId w:val="3"/>
        </w:numPr>
        <w:spacing w:after="0" w:line="242" w:lineRule="atLeast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/>
        </w:rPr>
        <w:t>*** (Ар. Немања Савић) : Величаније Светом Сави</w:t>
      </w:r>
    </w:p>
    <w:p w:rsidR="00E954D8" w:rsidRPr="00E954D8" w:rsidRDefault="00E954D8" w:rsidP="00E954D8">
      <w:pPr>
        <w:spacing w:after="0" w:line="242" w:lineRule="atLeast"/>
        <w:jc w:val="center"/>
        <w:rPr>
          <w:rFonts w:ascii="Calibri" w:eastAsia="Times New Roman" w:hAnsi="Calibri" w:cs="Times New Roman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/>
        </w:rPr>
        <w:t>Хор свештеника Епархије бањалучке</w:t>
      </w:r>
    </w:p>
    <w:p w:rsidR="00E954D8" w:rsidRPr="00E954D8" w:rsidRDefault="00E954D8" w:rsidP="00E954D8">
      <w:pPr>
        <w:spacing w:after="0" w:line="242" w:lineRule="atLeast"/>
        <w:jc w:val="center"/>
        <w:rPr>
          <w:rFonts w:ascii="Calibri" w:eastAsia="Times New Roman" w:hAnsi="Calibri" w:cs="Times New Roman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/>
        </w:rPr>
        <w:t>Протођакон Радојица Жагран-тенор</w:t>
      </w:r>
    </w:p>
    <w:p w:rsidR="00E954D8" w:rsidRPr="00E954D8" w:rsidRDefault="00E954D8" w:rsidP="00E954D8">
      <w:pPr>
        <w:spacing w:after="0" w:line="242" w:lineRule="atLeast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/>
        </w:rPr>
        <w:t>Диригент : Немања Савић</w:t>
      </w:r>
    </w:p>
    <w:p w:rsidR="00E954D8" w:rsidRPr="00E954D8" w:rsidRDefault="00E954D8" w:rsidP="00E954D8">
      <w:pPr>
        <w:spacing w:after="0" w:line="242" w:lineRule="atLeast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 </w:t>
      </w:r>
    </w:p>
    <w:p w:rsidR="00E954D8" w:rsidRPr="00E954D8" w:rsidRDefault="00E954D8" w:rsidP="00E954D8">
      <w:pPr>
        <w:numPr>
          <w:ilvl w:val="0"/>
          <w:numId w:val="4"/>
        </w:numPr>
        <w:spacing w:after="0" w:line="242" w:lineRule="atLeast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/>
        </w:rPr>
        <w:t>Дмитриј Бортњански : Кољ славен</w:t>
      </w:r>
    </w:p>
    <w:p w:rsidR="00E954D8" w:rsidRPr="00E954D8" w:rsidRDefault="00E954D8" w:rsidP="00E954D8">
      <w:pPr>
        <w:spacing w:after="0" w:line="242" w:lineRule="atLeast"/>
        <w:jc w:val="center"/>
        <w:rPr>
          <w:rFonts w:ascii="Calibri" w:eastAsia="Times New Roman" w:hAnsi="Calibri" w:cs="Times New Roman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/>
        </w:rPr>
        <w:t>Хор свештеника Епархије бањалучке</w:t>
      </w:r>
    </w:p>
    <w:p w:rsidR="00E954D8" w:rsidRPr="00E954D8" w:rsidRDefault="00E954D8" w:rsidP="00E954D8">
      <w:pPr>
        <w:spacing w:after="0" w:line="242" w:lineRule="atLeast"/>
        <w:jc w:val="center"/>
        <w:rPr>
          <w:rFonts w:ascii="Calibri" w:eastAsia="Times New Roman" w:hAnsi="Calibri" w:cs="Times New Roman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/>
        </w:rPr>
        <w:t>Диригент : Немања Савић</w:t>
      </w:r>
    </w:p>
    <w:p w:rsidR="00E954D8" w:rsidRPr="00E954D8" w:rsidRDefault="00E954D8" w:rsidP="00E954D8">
      <w:pPr>
        <w:spacing w:after="0" w:line="242" w:lineRule="atLeast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sz w:val="24"/>
          <w:szCs w:val="24"/>
          <w:lang w:val="sr-Cyrl-CS"/>
        </w:rPr>
        <w:t> </w:t>
      </w:r>
    </w:p>
    <w:p w:rsidR="00E954D8" w:rsidRPr="00E954D8" w:rsidRDefault="00E954D8" w:rsidP="00E954D8">
      <w:pPr>
        <w:numPr>
          <w:ilvl w:val="0"/>
          <w:numId w:val="5"/>
        </w:numPr>
        <w:spacing w:after="0" w:line="242" w:lineRule="atLeast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/>
        </w:rPr>
        <w:t>Велики прокимен, глас 7, руски традиционални : Кто Бог велиј</w:t>
      </w:r>
    </w:p>
    <w:p w:rsidR="00E954D8" w:rsidRPr="00E954D8" w:rsidRDefault="00E954D8" w:rsidP="00E954D8">
      <w:pPr>
        <w:spacing w:after="0" w:line="242" w:lineRule="atLeast"/>
        <w:jc w:val="center"/>
        <w:rPr>
          <w:rFonts w:ascii="Calibri" w:eastAsia="Times New Roman" w:hAnsi="Calibri" w:cs="Times New Roman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/>
        </w:rPr>
        <w:t>Хор свештеника епархије бањалучке</w:t>
      </w:r>
    </w:p>
    <w:p w:rsidR="00E954D8" w:rsidRPr="00E954D8" w:rsidRDefault="00E954D8" w:rsidP="00E954D8">
      <w:pPr>
        <w:spacing w:after="0" w:line="242" w:lineRule="atLeast"/>
        <w:jc w:val="center"/>
        <w:rPr>
          <w:rFonts w:ascii="Calibri" w:eastAsia="Times New Roman" w:hAnsi="Calibri" w:cs="Times New Roman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/>
        </w:rPr>
        <w:t>протонамјесник др Зоран Пајкановић-бас</w:t>
      </w:r>
    </w:p>
    <w:p w:rsidR="00E954D8" w:rsidRPr="00E954D8" w:rsidRDefault="00E954D8" w:rsidP="00E954D8">
      <w:pPr>
        <w:spacing w:after="0" w:line="242" w:lineRule="atLeast"/>
        <w:jc w:val="center"/>
        <w:rPr>
          <w:rFonts w:ascii="Calibri" w:eastAsia="Times New Roman" w:hAnsi="Calibri" w:cs="Times New Roman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/>
        </w:rPr>
        <w:t>Диригент : Немања Савић</w:t>
      </w:r>
    </w:p>
    <w:p w:rsidR="00E954D8" w:rsidRPr="00E954D8" w:rsidRDefault="00E954D8" w:rsidP="00E954D8">
      <w:pPr>
        <w:spacing w:after="0" w:line="242" w:lineRule="atLeast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sz w:val="24"/>
          <w:szCs w:val="24"/>
          <w:lang w:val="sr-Cyrl-CS"/>
        </w:rPr>
        <w:t> </w:t>
      </w:r>
    </w:p>
    <w:p w:rsidR="00E954D8" w:rsidRPr="00E954D8" w:rsidRDefault="00E954D8" w:rsidP="00E954D8">
      <w:pPr>
        <w:spacing w:after="0" w:line="242" w:lineRule="atLeast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sz w:val="24"/>
          <w:szCs w:val="24"/>
          <w:lang w:val="sr-Cyrl-CS"/>
        </w:rPr>
        <w:t>                                  </w:t>
      </w:r>
      <w:r w:rsidRPr="00E954D8">
        <w:rPr>
          <w:rFonts w:ascii="Symbol" w:eastAsia="Times New Roman" w:hAnsi="Symbol" w:cs="Arial"/>
          <w:sz w:val="24"/>
          <w:szCs w:val="24"/>
          <w:lang w:val="sr-Cyrl-CS"/>
        </w:rPr>
        <w:t></w:t>
      </w:r>
      <w:r w:rsidRPr="00E954D8">
        <w:rPr>
          <w:rFonts w:ascii="Times New Roman" w:eastAsia="Times New Roman" w:hAnsi="Times New Roman" w:cs="Times New Roman"/>
          <w:sz w:val="14"/>
          <w:szCs w:val="14"/>
          <w:lang w:val="sr-Cyrl-CS"/>
        </w:rPr>
        <w:t>         </w:t>
      </w: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Немања Савић : За вјечност се роди</w:t>
      </w:r>
    </w:p>
    <w:p w:rsidR="00E954D8" w:rsidRPr="00E954D8" w:rsidRDefault="00E954D8" w:rsidP="00E954D8">
      <w:pPr>
        <w:spacing w:after="0" w:line="240" w:lineRule="auto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Мјешовити хор СПД „Јединство“ Бања Лука и Мјешовити хор Универзитета у Бањој Луци,</w:t>
      </w:r>
    </w:p>
    <w:p w:rsidR="00E954D8" w:rsidRPr="00E954D8" w:rsidRDefault="00E954D8" w:rsidP="00E954D8">
      <w:pPr>
        <w:spacing w:after="0" w:line="240" w:lineRule="auto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Каролина Михајловић-сопран  </w:t>
      </w:r>
    </w:p>
    <w:p w:rsidR="00E954D8" w:rsidRPr="00E954D8" w:rsidRDefault="00E954D8" w:rsidP="00E954D8">
      <w:pPr>
        <w:spacing w:after="0" w:line="240" w:lineRule="auto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Хајрудин Мухић-клавир</w:t>
      </w:r>
    </w:p>
    <w:p w:rsidR="00E954D8" w:rsidRPr="00E954D8" w:rsidRDefault="00E954D8" w:rsidP="00E954D8">
      <w:pPr>
        <w:spacing w:after="0" w:line="240" w:lineRule="auto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Диригент : Немања Савић</w:t>
      </w:r>
    </w:p>
    <w:p w:rsidR="00E954D8" w:rsidRPr="00E954D8" w:rsidRDefault="00E954D8" w:rsidP="00E954D8">
      <w:pPr>
        <w:spacing w:after="0" w:line="242" w:lineRule="atLeast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   </w:t>
      </w:r>
    </w:p>
    <w:p w:rsidR="00E954D8" w:rsidRPr="00E954D8" w:rsidRDefault="00E954D8" w:rsidP="00E954D8">
      <w:pPr>
        <w:spacing w:after="0" w:line="242" w:lineRule="atLeast"/>
        <w:ind w:left="720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Symbol" w:eastAsia="Times New Roman" w:hAnsi="Symbol" w:cs="Arial"/>
          <w:sz w:val="24"/>
          <w:szCs w:val="24"/>
          <w:lang w:val="sr-Cyrl-CS"/>
        </w:rPr>
        <w:t></w:t>
      </w:r>
      <w:r w:rsidRPr="00E954D8">
        <w:rPr>
          <w:rFonts w:ascii="Times New Roman" w:eastAsia="Times New Roman" w:hAnsi="Times New Roman" w:cs="Times New Roman"/>
          <w:sz w:val="14"/>
          <w:szCs w:val="14"/>
          <w:lang w:val="sr-Cyrl-CS"/>
        </w:rPr>
        <w:t>         </w:t>
      </w: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Немања Савић : Живјела Републико Српска</w:t>
      </w:r>
    </w:p>
    <w:p w:rsidR="00E954D8" w:rsidRPr="00E954D8" w:rsidRDefault="00E954D8" w:rsidP="00E954D8">
      <w:pPr>
        <w:spacing w:after="0" w:line="240" w:lineRule="auto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Мјешовити хор СПД „Јединство“ Бања Лука</w:t>
      </w:r>
    </w:p>
    <w:p w:rsidR="00E954D8" w:rsidRPr="00E954D8" w:rsidRDefault="00E954D8" w:rsidP="00E954D8">
      <w:pPr>
        <w:spacing w:after="0" w:line="240" w:lineRule="auto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Мјешовити хор Академије Умјетности Бања Лука</w:t>
      </w:r>
    </w:p>
    <w:p w:rsidR="00E954D8" w:rsidRPr="00E954D8" w:rsidRDefault="00E954D8" w:rsidP="00E954D8">
      <w:pPr>
        <w:spacing w:after="0" w:line="240" w:lineRule="auto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Хор свештеника Епархије бањалучке</w:t>
      </w:r>
    </w:p>
    <w:p w:rsidR="00E954D8" w:rsidRPr="00E954D8" w:rsidRDefault="00E954D8" w:rsidP="00E954D8">
      <w:pPr>
        <w:spacing w:after="0" w:line="240" w:lineRule="auto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Дјечји хор СПД „Јединство“ Бања лука</w:t>
      </w:r>
    </w:p>
    <w:p w:rsidR="00E954D8" w:rsidRPr="00E954D8" w:rsidRDefault="00E954D8" w:rsidP="00E954D8">
      <w:pPr>
        <w:spacing w:after="0" w:line="240" w:lineRule="auto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 Хајрудин Мухић-клавир</w:t>
      </w:r>
    </w:p>
    <w:p w:rsidR="00E954D8" w:rsidRPr="00E954D8" w:rsidRDefault="00E954D8" w:rsidP="00E954D8">
      <w:pPr>
        <w:spacing w:after="0" w:line="240" w:lineRule="auto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Диригент : Немања Савић</w:t>
      </w:r>
    </w:p>
    <w:p w:rsidR="00E954D8" w:rsidRPr="00E954D8" w:rsidRDefault="00E954D8" w:rsidP="00E954D8">
      <w:pPr>
        <w:spacing w:after="0" w:line="240" w:lineRule="auto"/>
        <w:jc w:val="center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 </w:t>
      </w:r>
    </w:p>
    <w:p w:rsidR="00E954D8" w:rsidRPr="00E954D8" w:rsidRDefault="00E954D8" w:rsidP="00E954D8">
      <w:pPr>
        <w:spacing w:after="0" w:line="242" w:lineRule="atLeast"/>
        <w:ind w:left="720"/>
        <w:rPr>
          <w:rFonts w:ascii="Calibri" w:eastAsia="Times New Roman" w:hAnsi="Calibri" w:cs="Arial"/>
          <w:sz w:val="21"/>
          <w:szCs w:val="21"/>
        </w:rPr>
      </w:pPr>
      <w:r w:rsidRPr="00E954D8">
        <w:rPr>
          <w:rFonts w:ascii="Symbol" w:eastAsia="Times New Roman" w:hAnsi="Symbol" w:cs="Arial"/>
          <w:sz w:val="24"/>
          <w:szCs w:val="24"/>
          <w:lang w:val="sr-Cyrl-CS"/>
        </w:rPr>
        <w:t></w:t>
      </w:r>
      <w:r w:rsidRPr="00E954D8">
        <w:rPr>
          <w:rFonts w:ascii="Times New Roman" w:eastAsia="Times New Roman" w:hAnsi="Times New Roman" w:cs="Times New Roman"/>
          <w:sz w:val="14"/>
          <w:szCs w:val="14"/>
          <w:lang w:val="sr-Cyrl-CS"/>
        </w:rPr>
        <w:t>         </w:t>
      </w:r>
      <w:r w:rsidRPr="00E954D8">
        <w:rPr>
          <w:rFonts w:ascii="Times New Roman" w:eastAsia="Times New Roman" w:hAnsi="Times New Roman" w:cs="Times New Roman"/>
          <w:sz w:val="24"/>
          <w:szCs w:val="24"/>
          <w:lang w:val="sr-Cyrl-CS"/>
        </w:rPr>
        <w:t>Глумци Слађана Зрнић и Горан Јокић ће у току програма  казивати текстове владике Николаја Велимировића, Милоша Црњанског, Јована Дучића, као и поезију Ђуре Дамјановића, Васка Попе, Миодрага Павловића, Раше Перића и Добрице Ерића. </w:t>
      </w:r>
    </w:p>
    <w:p w:rsidR="00FF00DA" w:rsidRDefault="00FF00DA"/>
    <w:sectPr w:rsidR="00FF00DA" w:rsidSect="00FF0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A91"/>
    <w:multiLevelType w:val="multilevel"/>
    <w:tmpl w:val="0D54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4A1896"/>
    <w:multiLevelType w:val="multilevel"/>
    <w:tmpl w:val="ECD0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1F6120"/>
    <w:multiLevelType w:val="multilevel"/>
    <w:tmpl w:val="823E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AA819DD"/>
    <w:multiLevelType w:val="multilevel"/>
    <w:tmpl w:val="ACC6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1592FD7"/>
    <w:multiLevelType w:val="multilevel"/>
    <w:tmpl w:val="9938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54D8"/>
    <w:rsid w:val="00E954D8"/>
    <w:rsid w:val="00FF0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361149360937605214gmail-m1988455228044810096gmail-msonospacing">
    <w:name w:val="gmail-m_361149360937605214gmail-m_1988455228044810096gmail-msonospacing"/>
    <w:basedOn w:val="Normal"/>
    <w:rsid w:val="00E9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mail-m361149360937605214gmail-m1988455228044810096gmail-terisp">
    <w:name w:val="gmail-m_361149360937605214gmail-m_1988455228044810096gmail-terisp"/>
    <w:basedOn w:val="Normal"/>
    <w:rsid w:val="00E9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153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1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9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2019-01-25T20:02:00Z</dcterms:created>
  <dcterms:modified xsi:type="dcterms:W3CDTF">2019-01-25T20:04:00Z</dcterms:modified>
</cp:coreProperties>
</file>